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7C33" w14:textId="1DA7A030" w:rsidR="00446017" w:rsidRPr="00D9318D" w:rsidRDefault="00446017" w:rsidP="0044601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1606711E" w14:textId="77777777" w:rsidR="00446017" w:rsidRPr="00D9318D" w:rsidRDefault="00446017" w:rsidP="0044601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2E5568" w14:textId="77777777" w:rsidR="00446017" w:rsidRDefault="00446017" w:rsidP="00AE6532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5C8F3186" w14:textId="77777777" w:rsidR="00446017" w:rsidRDefault="00446017" w:rsidP="0044601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6BCB1A" w14:textId="77777777" w:rsidR="00446017" w:rsidRDefault="00446017" w:rsidP="0044601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5B9417" w14:textId="45A4350E" w:rsidR="00446017" w:rsidRPr="00D9318D" w:rsidRDefault="00446017" w:rsidP="0044601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2A4D02B6" w14:textId="77777777" w:rsidR="00446017" w:rsidRDefault="00446017" w:rsidP="0044601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6DB71D" w14:textId="77777777" w:rsidR="00446017" w:rsidRDefault="00446017" w:rsidP="0044601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16B9CF" w14:textId="77777777" w:rsidR="00446017" w:rsidRPr="00474942" w:rsidRDefault="00446017" w:rsidP="0044601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 w:rsidR="00D71F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 w:rsidR="00887D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 . _____________________________</w:t>
      </w:r>
    </w:p>
    <w:p w14:paraId="50EB3719" w14:textId="47942B62" w:rsidR="00D878BA" w:rsidRPr="00312AF8" w:rsidRDefault="00D878BA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>Despre întărirea persoanei</w:t>
      </w:r>
    </w:p>
    <w:p w14:paraId="6AADA022" w14:textId="77777777" w:rsidR="00D878BA" w:rsidRPr="00312AF8" w:rsidRDefault="00D878BA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>responsabile</w:t>
      </w:r>
    </w:p>
    <w:p w14:paraId="21E52154" w14:textId="77777777" w:rsidR="00377073" w:rsidRDefault="00377073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E3C5959" w14:textId="77777777" w:rsidR="00377073" w:rsidRDefault="00377073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C3C9043" w14:textId="77777777" w:rsidR="00377073" w:rsidRDefault="00377073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A772797" w14:textId="77777777" w:rsidR="00377073" w:rsidRDefault="00377073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836B01C" w14:textId="36FF236C" w:rsidR="00887D56" w:rsidRDefault="007E453D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 întărit </w:t>
      </w:r>
      <w:r w:rsidR="00EA034A" w:rsidRPr="00312A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d-na (d-nul) ____________________ ____________________ </w:t>
      </w:r>
      <w:r w:rsidR="003134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avînd funcția de </w:t>
      </w:r>
    </w:p>
    <w:p w14:paraId="550EFD5C" w14:textId="77777777" w:rsidR="00887D56" w:rsidRDefault="00887D56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</w:t>
      </w:r>
      <w:r w:rsidRPr="00AE2E3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Numele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</w:t>
      </w:r>
      <w:r w:rsidRPr="00AE2E3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Prenumele</w:t>
      </w:r>
    </w:p>
    <w:p w14:paraId="3B1A8E6F" w14:textId="77777777" w:rsidR="003134CC" w:rsidRDefault="003134CC" w:rsidP="003134CC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răspunzător 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la semnarea contractelor de mediere</w:t>
      </w:r>
    </w:p>
    <w:p w14:paraId="04D71444" w14:textId="77777777" w:rsidR="003134CC" w:rsidRDefault="003134CC" w:rsidP="003134CC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F</w:t>
      </w:r>
      <w:r w:rsidRPr="00312AF8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uncția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ab/>
      </w:r>
    </w:p>
    <w:p w14:paraId="4A31234F" w14:textId="77777777" w:rsidR="00312AF8" w:rsidRPr="00887D56" w:rsidRDefault="003134CC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cu privire la la serviciile prestate între furnizor și client, inclusiv </w:t>
      </w:r>
      <w:r w:rsidR="00887D5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 </w:t>
      </w:r>
      <w:r w:rsidR="007E453D"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>documentele însoțitoare interne</w:t>
      </w:r>
      <w:r w:rsidR="00887D5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EA034A"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la </w:t>
      </w:r>
      <w:r w:rsidR="00887D56">
        <w:rPr>
          <w:rFonts w:ascii="Times New Roman" w:hAnsi="Times New Roman" w:cs="Times New Roman"/>
          <w:b/>
          <w:sz w:val="24"/>
          <w:szCs w:val="24"/>
          <w:lang w:val="en-US" w:eastAsia="ru-RU"/>
        </w:rPr>
        <w:t>circuitul lor în scop antreprenorial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(eliberarea bonurilor fiscale, facturi fiscale, facturi, acte de achiziții, foi parcurs, bonuri de plată)</w:t>
      </w:r>
      <w:r w:rsidR="00EA034A"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>.</w:t>
      </w:r>
    </w:p>
    <w:p w14:paraId="5A2466CA" w14:textId="77777777" w:rsidR="00312AF8" w:rsidRDefault="00312AF8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1882C19" w14:textId="77777777" w:rsidR="00312AF8" w:rsidRDefault="00312AF8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0109752" w14:textId="77777777" w:rsidR="00312AF8" w:rsidRDefault="00312AF8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789EF45" w14:textId="77777777" w:rsidR="00312AF8" w:rsidRDefault="00312AF8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FCCF1B1" w14:textId="4151663D" w:rsidR="00FC187F" w:rsidRDefault="00FC187F" w:rsidP="00FC187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026075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0260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4460D2FD" w14:textId="77777777" w:rsidR="00FC187F" w:rsidRDefault="00FC187F" w:rsidP="00FC187F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 Denumire entitate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Semnătura</w:t>
      </w:r>
    </w:p>
    <w:p w14:paraId="518B1CE2" w14:textId="77777777" w:rsidR="00FC187F" w:rsidRDefault="00FC187F" w:rsidP="00FC187F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B43807E" w14:textId="77777777" w:rsidR="0098011E" w:rsidRDefault="0098011E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7A5583D" w14:textId="77777777" w:rsidR="0098011E" w:rsidRDefault="0098011E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D36E1EB" w14:textId="77777777" w:rsidR="0098011E" w:rsidRDefault="0098011E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D85D254" w14:textId="77777777" w:rsidR="00724E33" w:rsidRPr="00312AF8" w:rsidRDefault="00F955E7" w:rsidP="00312AF8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>Cu ordinul m-am cunoscut ____________________</w:t>
      </w:r>
      <w:r w:rsidR="00EA034A" w:rsidRPr="00312AF8">
        <w:rPr>
          <w:rFonts w:ascii="Times New Roman" w:hAnsi="Times New Roman" w:cs="Times New Roman"/>
          <w:b/>
          <w:sz w:val="24"/>
          <w:szCs w:val="24"/>
          <w:lang w:val="en-US" w:eastAsia="ru-RU"/>
        </w:rPr>
        <w:t>.</w:t>
      </w:r>
    </w:p>
    <w:sectPr w:rsidR="00724E33" w:rsidRPr="00312AF8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26075"/>
    <w:rsid w:val="000C7DBB"/>
    <w:rsid w:val="000E1F41"/>
    <w:rsid w:val="00141DCA"/>
    <w:rsid w:val="002123CC"/>
    <w:rsid w:val="00312583"/>
    <w:rsid w:val="00312AF8"/>
    <w:rsid w:val="003134CC"/>
    <w:rsid w:val="00377073"/>
    <w:rsid w:val="003900B3"/>
    <w:rsid w:val="003B74AA"/>
    <w:rsid w:val="00446017"/>
    <w:rsid w:val="005F3F7D"/>
    <w:rsid w:val="00670CA0"/>
    <w:rsid w:val="006949C5"/>
    <w:rsid w:val="006C236E"/>
    <w:rsid w:val="00724E33"/>
    <w:rsid w:val="007A7727"/>
    <w:rsid w:val="007E453D"/>
    <w:rsid w:val="007E6ACF"/>
    <w:rsid w:val="00811137"/>
    <w:rsid w:val="0086082D"/>
    <w:rsid w:val="0087741A"/>
    <w:rsid w:val="00887535"/>
    <w:rsid w:val="00887D56"/>
    <w:rsid w:val="00896317"/>
    <w:rsid w:val="0094638C"/>
    <w:rsid w:val="0097318A"/>
    <w:rsid w:val="0098011E"/>
    <w:rsid w:val="009C182D"/>
    <w:rsid w:val="009E2D7D"/>
    <w:rsid w:val="00A138E6"/>
    <w:rsid w:val="00A54173"/>
    <w:rsid w:val="00A74409"/>
    <w:rsid w:val="00A74BAD"/>
    <w:rsid w:val="00A93FE3"/>
    <w:rsid w:val="00AD3014"/>
    <w:rsid w:val="00AE6532"/>
    <w:rsid w:val="00B051ED"/>
    <w:rsid w:val="00BD0D23"/>
    <w:rsid w:val="00D71F68"/>
    <w:rsid w:val="00D83309"/>
    <w:rsid w:val="00D878BA"/>
    <w:rsid w:val="00EA034A"/>
    <w:rsid w:val="00F235F0"/>
    <w:rsid w:val="00F6687E"/>
    <w:rsid w:val="00F955E7"/>
    <w:rsid w:val="00FA25F6"/>
    <w:rsid w:val="00FC187F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1355"/>
  <w15:docId w15:val="{6046BAA9-0132-4761-BFE5-90DE1E89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312AF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87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53</cp:revision>
  <cp:lastPrinted>2019-06-15T03:55:00Z</cp:lastPrinted>
  <dcterms:created xsi:type="dcterms:W3CDTF">2014-01-14T13:02:00Z</dcterms:created>
  <dcterms:modified xsi:type="dcterms:W3CDTF">2023-02-27T13:15:00Z</dcterms:modified>
</cp:coreProperties>
</file>