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92D90" w14:textId="17F462BD" w:rsidR="00446017" w:rsidRPr="00D42839" w:rsidRDefault="003B019E" w:rsidP="008B33DC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4283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Societatea cu </w:t>
      </w:r>
      <w:r w:rsidR="00D42839">
        <w:rPr>
          <w:rFonts w:ascii="Times New Roman" w:hAnsi="Times New Roman" w:cs="Times New Roman"/>
          <w:b/>
          <w:bCs/>
          <w:sz w:val="24"/>
          <w:szCs w:val="24"/>
          <w:lang w:val="en-US"/>
        </w:rPr>
        <w:t>R</w:t>
      </w:r>
      <w:r w:rsidRPr="00D42839">
        <w:rPr>
          <w:rFonts w:ascii="Times New Roman" w:hAnsi="Times New Roman" w:cs="Times New Roman"/>
          <w:b/>
          <w:bCs/>
          <w:sz w:val="24"/>
          <w:szCs w:val="24"/>
          <w:lang w:val="en-US"/>
        </w:rPr>
        <w:t>ăspundere Limitată La Crema</w:t>
      </w:r>
    </w:p>
    <w:p w14:paraId="5F35B325" w14:textId="77777777" w:rsidR="00446017" w:rsidRPr="00D42839" w:rsidRDefault="00446017" w:rsidP="008B33DC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A26775F" w14:textId="0B0A87B1" w:rsidR="00446017" w:rsidRPr="006224D8" w:rsidRDefault="00446017" w:rsidP="008B33DC">
      <w:pPr>
        <w:pStyle w:val="a6"/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4283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</w:t>
      </w:r>
      <w:r w:rsidRPr="006224D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c.f. </w:t>
      </w:r>
      <w:r w:rsidR="003B019E" w:rsidRPr="006224D8">
        <w:rPr>
          <w:rFonts w:ascii="Times New Roman" w:hAnsi="Times New Roman" w:cs="Times New Roman"/>
          <w:b/>
          <w:bCs/>
          <w:sz w:val="24"/>
          <w:szCs w:val="24"/>
          <w:lang w:val="en-US"/>
        </w:rPr>
        <w:t>1231231231235</w:t>
      </w:r>
    </w:p>
    <w:p w14:paraId="20BE44B1" w14:textId="77777777" w:rsidR="00446017" w:rsidRPr="006224D8" w:rsidRDefault="00446017" w:rsidP="008B33DC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3E5DF139" w14:textId="77777777" w:rsidR="00446017" w:rsidRPr="006224D8" w:rsidRDefault="00446017" w:rsidP="008B33DC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34FBF704" w14:textId="2F0B08EA" w:rsidR="00446017" w:rsidRPr="00D44B9B" w:rsidRDefault="00446017" w:rsidP="008B33DC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44B9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ORDINUL Nr. </w:t>
      </w:r>
      <w:r w:rsidR="008B33DC" w:rsidRPr="00D44B9B">
        <w:rPr>
          <w:rFonts w:ascii="Times New Roman" w:hAnsi="Times New Roman" w:cs="Times New Roman"/>
          <w:b/>
          <w:bCs/>
          <w:sz w:val="24"/>
          <w:szCs w:val="24"/>
          <w:lang w:val="en-US"/>
        </w:rPr>
        <w:t>0201/25</w:t>
      </w:r>
    </w:p>
    <w:p w14:paraId="41403017" w14:textId="77777777" w:rsidR="00446017" w:rsidRPr="00D44B9B" w:rsidRDefault="00446017" w:rsidP="008B33DC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5681C1D0" w14:textId="77777777" w:rsidR="00446017" w:rsidRPr="00D44B9B" w:rsidRDefault="00446017" w:rsidP="008B33DC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4AF53223" w14:textId="66A02408" w:rsidR="00446017" w:rsidRPr="006224D8" w:rsidRDefault="00446017" w:rsidP="008B33DC">
      <w:pPr>
        <w:pStyle w:val="a6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44B9B">
        <w:rPr>
          <w:rFonts w:ascii="Times New Roman" w:hAnsi="Times New Roman" w:cs="Times New Roman"/>
          <w:b/>
          <w:bCs/>
          <w:sz w:val="24"/>
          <w:szCs w:val="24"/>
          <w:lang w:val="en-US"/>
        </w:rPr>
        <w:t>din</w:t>
      </w:r>
      <w:r w:rsidR="00D71F68" w:rsidRPr="00D44B9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8B33DC" w:rsidRPr="00D44B9B">
        <w:rPr>
          <w:rFonts w:ascii="Times New Roman" w:hAnsi="Times New Roman" w:cs="Times New Roman"/>
          <w:b/>
          <w:bCs/>
          <w:sz w:val="24"/>
          <w:szCs w:val="24"/>
          <w:lang w:val="en-US"/>
        </w:rPr>
        <w:t>02 ianuarie</w:t>
      </w:r>
      <w:r w:rsidR="00D71F68" w:rsidRPr="00D44B9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20</w:t>
      </w:r>
      <w:r w:rsidR="008B33DC" w:rsidRPr="00D44B9B">
        <w:rPr>
          <w:rFonts w:ascii="Times New Roman" w:hAnsi="Times New Roman" w:cs="Times New Roman"/>
          <w:b/>
          <w:bCs/>
          <w:sz w:val="24"/>
          <w:szCs w:val="24"/>
          <w:lang w:val="en-US"/>
        </w:rPr>
        <w:t>25</w:t>
      </w:r>
      <w:r w:rsidRPr="00D44B9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</w:t>
      </w:r>
      <w:r w:rsidR="00887D56" w:rsidRPr="00D44B9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</w:t>
      </w:r>
      <w:r w:rsidR="008B33DC" w:rsidRPr="00D44B9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            </w:t>
      </w:r>
      <w:r w:rsidR="00887D56" w:rsidRPr="00D44B9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8B33DC" w:rsidRPr="00D44B9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mun. </w:t>
      </w:r>
      <w:r w:rsidR="008B33DC" w:rsidRPr="006224D8">
        <w:rPr>
          <w:rFonts w:ascii="Times New Roman" w:hAnsi="Times New Roman" w:cs="Times New Roman"/>
          <w:b/>
          <w:bCs/>
          <w:sz w:val="24"/>
          <w:szCs w:val="24"/>
          <w:lang w:val="en-US"/>
        </w:rPr>
        <w:t>Chișinău</w:t>
      </w:r>
    </w:p>
    <w:p w14:paraId="3C5308BC" w14:textId="52CE96E9" w:rsidR="00D445E1" w:rsidRPr="006224D8" w:rsidRDefault="00D445E1" w:rsidP="008B33DC">
      <w:pPr>
        <w:pStyle w:val="a6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6224D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privind organizarea transportului </w:t>
      </w:r>
      <w:r w:rsidR="008B33DC" w:rsidRPr="006224D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</w:t>
      </w:r>
    </w:p>
    <w:p w14:paraId="0FDAC4E7" w14:textId="321DCD20" w:rsidR="00D445E1" w:rsidRPr="006224D8" w:rsidRDefault="00D445E1" w:rsidP="008B33DC">
      <w:pPr>
        <w:pStyle w:val="a6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6224D8">
        <w:rPr>
          <w:rFonts w:ascii="Times New Roman" w:hAnsi="Times New Roman" w:cs="Times New Roman"/>
          <w:i/>
          <w:iCs/>
          <w:sz w:val="24"/>
          <w:szCs w:val="24"/>
          <w:lang w:val="en-US"/>
        </w:rPr>
        <w:t>salariaților/zilierilor/studenților stagiari/elevilor</w:t>
      </w:r>
    </w:p>
    <w:p w14:paraId="56C080E6" w14:textId="77777777" w:rsidR="00D445E1" w:rsidRPr="006224D8" w:rsidRDefault="00D445E1" w:rsidP="008B33DC">
      <w:pPr>
        <w:pStyle w:val="a6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6224D8">
        <w:rPr>
          <w:rFonts w:ascii="Times New Roman" w:hAnsi="Times New Roman" w:cs="Times New Roman"/>
          <w:i/>
          <w:iCs/>
          <w:sz w:val="24"/>
          <w:szCs w:val="24"/>
          <w:lang w:val="en-US"/>
        </w:rPr>
        <w:t>în învățământul dual</w:t>
      </w:r>
    </w:p>
    <w:p w14:paraId="1F99564A" w14:textId="77777777" w:rsidR="00D445E1" w:rsidRPr="006224D8" w:rsidRDefault="00D445E1" w:rsidP="008B33DC">
      <w:pPr>
        <w:pStyle w:val="a6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143FB4BE" w14:textId="7EABCB0B" w:rsidR="00377073" w:rsidRPr="006224D8" w:rsidRDefault="001E6DA0" w:rsidP="008B33DC">
      <w:pPr>
        <w:pStyle w:val="a6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224D8">
        <w:rPr>
          <w:rFonts w:ascii="Times New Roman" w:hAnsi="Times New Roman" w:cs="Times New Roman"/>
          <w:b/>
          <w:bCs/>
          <w:sz w:val="24"/>
          <w:szCs w:val="24"/>
          <w:lang w:val="en-US"/>
        </w:rPr>
        <w:t>La bază: pct. 34 – 37 din HG 693/2018</w:t>
      </w:r>
    </w:p>
    <w:p w14:paraId="3ECD249A" w14:textId="77777777" w:rsidR="00D445E1" w:rsidRPr="006224D8" w:rsidRDefault="00D445E1" w:rsidP="008B33DC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  <w:r w:rsidRPr="006224D8">
        <w:rPr>
          <w:rFonts w:ascii="Times New Roman" w:hAnsi="Times New Roman" w:cs="Times New Roman"/>
          <w:sz w:val="24"/>
          <w:szCs w:val="24"/>
          <w:lang w:val="en-US"/>
        </w:rPr>
        <w:t>În conformitate cu prevederile Hotărârii Guvernului nr. 693/2018 și în scopul stabilirii regulilor privind organizarea și decontarea cheltuielilor aferente transportului angajaților, se emite prezentul ordin:</w:t>
      </w:r>
    </w:p>
    <w:p w14:paraId="5F01EAEE" w14:textId="77777777" w:rsidR="00D445E1" w:rsidRPr="006224D8" w:rsidRDefault="00D445E1" w:rsidP="008B33DC">
      <w:pPr>
        <w:pStyle w:val="a6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79E9522" w14:textId="77777777" w:rsidR="00D445E1" w:rsidRPr="006224D8" w:rsidRDefault="00D445E1" w:rsidP="008B33DC">
      <w:pPr>
        <w:pStyle w:val="a6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224D8">
        <w:rPr>
          <w:rFonts w:ascii="Times New Roman" w:hAnsi="Times New Roman" w:cs="Times New Roman"/>
          <w:b/>
          <w:bCs/>
          <w:sz w:val="24"/>
          <w:szCs w:val="24"/>
          <w:lang w:val="en-US"/>
        </w:rPr>
        <w:t>Art. 1 – Obiectul ordinului</w:t>
      </w:r>
    </w:p>
    <w:p w14:paraId="395BBEAF" w14:textId="4727261D" w:rsidR="00D445E1" w:rsidRPr="008B33DC" w:rsidRDefault="00D445E1" w:rsidP="008B33DC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  <w:r w:rsidRPr="008B33DC">
        <w:rPr>
          <w:rFonts w:ascii="Times New Roman" w:hAnsi="Times New Roman" w:cs="Times New Roman"/>
          <w:sz w:val="24"/>
          <w:szCs w:val="24"/>
          <w:lang w:val="en-US"/>
        </w:rPr>
        <w:t>Se stabilesc regulile de organizare și evidență a transportului</w:t>
      </w:r>
      <w:r w:rsidR="003B019E" w:rsidRPr="008B33DC">
        <w:rPr>
          <w:rFonts w:ascii="Times New Roman" w:hAnsi="Times New Roman" w:cs="Times New Roman"/>
          <w:sz w:val="24"/>
          <w:szCs w:val="24"/>
          <w:lang w:val="en-US"/>
        </w:rPr>
        <w:t xml:space="preserve"> salariaților/zilierilor/studenților stagiari/elevilor în învățământul dual </w:t>
      </w:r>
      <w:r w:rsidRPr="008B33DC">
        <w:rPr>
          <w:rFonts w:ascii="Times New Roman" w:hAnsi="Times New Roman" w:cs="Times New Roman"/>
          <w:sz w:val="24"/>
          <w:szCs w:val="24"/>
          <w:lang w:val="en-US"/>
        </w:rPr>
        <w:t>către și de la locul de muncă/unitatea de învățământ dual, în conformitate cu legislația fiscală în vigoare.</w:t>
      </w:r>
    </w:p>
    <w:p w14:paraId="0FAF0B41" w14:textId="77777777" w:rsidR="00D445E1" w:rsidRPr="008B33DC" w:rsidRDefault="00D445E1" w:rsidP="008B33DC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494F819F" w14:textId="77777777" w:rsidR="00D445E1" w:rsidRPr="006224D8" w:rsidRDefault="00D445E1" w:rsidP="008B33DC">
      <w:pPr>
        <w:pStyle w:val="a6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224D8">
        <w:rPr>
          <w:rFonts w:ascii="Times New Roman" w:hAnsi="Times New Roman" w:cs="Times New Roman"/>
          <w:b/>
          <w:bCs/>
          <w:sz w:val="24"/>
          <w:szCs w:val="24"/>
          <w:lang w:val="en-US"/>
        </w:rPr>
        <w:t>Art. 2 – Limita deductibilă a cheltuielilor</w:t>
      </w:r>
    </w:p>
    <w:p w14:paraId="6B7A5458" w14:textId="17F7F70F" w:rsidR="00D445E1" w:rsidRPr="00D42839" w:rsidRDefault="00D445E1" w:rsidP="008B33DC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  <w:r w:rsidRPr="00D42839">
        <w:rPr>
          <w:rFonts w:ascii="Times New Roman" w:hAnsi="Times New Roman" w:cs="Times New Roman"/>
          <w:sz w:val="24"/>
          <w:szCs w:val="24"/>
          <w:lang w:val="en-US"/>
        </w:rPr>
        <w:t>Cheltuielile suportate pentru transportul organizat se stabilesc în limita plafonului deductibil de 75 de lei (fără TVA) per persoană pentru fiecare zi efectiv lucrată.</w:t>
      </w:r>
    </w:p>
    <w:p w14:paraId="4F02B37F" w14:textId="4C4403A0" w:rsidR="00D445E1" w:rsidRPr="00D42839" w:rsidRDefault="00D445E1" w:rsidP="008B33DC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  <w:r w:rsidRPr="00D42839">
        <w:rPr>
          <w:rFonts w:ascii="Times New Roman" w:hAnsi="Times New Roman" w:cs="Times New Roman"/>
          <w:sz w:val="24"/>
          <w:szCs w:val="24"/>
          <w:lang w:val="en-US"/>
        </w:rPr>
        <w:t>Plafonul se determină ca raport între cheltuielile lunare suportate și numărul total al persoanelor transportate, înmulțit cu numărul zilelor efectiv lucrate.</w:t>
      </w:r>
    </w:p>
    <w:p w14:paraId="35ACEEF9" w14:textId="77777777" w:rsidR="00D445E1" w:rsidRPr="00D42839" w:rsidRDefault="00D445E1" w:rsidP="008B33DC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46588625" w14:textId="77777777" w:rsidR="00D445E1" w:rsidRPr="006224D8" w:rsidRDefault="00D445E1" w:rsidP="008B33DC">
      <w:pPr>
        <w:pStyle w:val="a6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224D8">
        <w:rPr>
          <w:rFonts w:ascii="Times New Roman" w:hAnsi="Times New Roman" w:cs="Times New Roman"/>
          <w:b/>
          <w:bCs/>
          <w:sz w:val="24"/>
          <w:szCs w:val="24"/>
          <w:lang w:val="en-US"/>
        </w:rPr>
        <w:t>Art. 3 – Tratamentul fiscal al sumelor ce depășesc plafonul</w:t>
      </w:r>
    </w:p>
    <w:p w14:paraId="3E7828B4" w14:textId="369E1EB4" w:rsidR="00D445E1" w:rsidRPr="00D42839" w:rsidRDefault="00D445E1" w:rsidP="008B33DC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  <w:r w:rsidRPr="00D42839">
        <w:rPr>
          <w:rFonts w:ascii="Times New Roman" w:hAnsi="Times New Roman" w:cs="Times New Roman"/>
          <w:sz w:val="24"/>
          <w:szCs w:val="24"/>
          <w:lang w:val="en-US"/>
        </w:rPr>
        <w:t>În cazul depășirii plafonului stabilit, suma excedentară se consideră facilitate impozabilă și este supusă obligațiilor fiscale, după cum urmează:</w:t>
      </w:r>
    </w:p>
    <w:p w14:paraId="22BE6652" w14:textId="77777777" w:rsidR="00D445E1" w:rsidRPr="006224D8" w:rsidRDefault="00D445E1" w:rsidP="008B33DC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  <w:r w:rsidRPr="006224D8">
        <w:rPr>
          <w:rFonts w:ascii="Times New Roman" w:hAnsi="Times New Roman" w:cs="Times New Roman"/>
          <w:sz w:val="24"/>
          <w:szCs w:val="24"/>
          <w:lang w:val="en-US"/>
        </w:rPr>
        <w:t>a) Pentru salariați – impozit pe venit, contribuții de asigurări sociale și prime de asigurare obligatorie de asistență medicală;</w:t>
      </w:r>
    </w:p>
    <w:p w14:paraId="7D6824F6" w14:textId="77777777" w:rsidR="00D445E1" w:rsidRPr="006224D8" w:rsidRDefault="00D445E1" w:rsidP="008B33DC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  <w:r w:rsidRPr="006224D8">
        <w:rPr>
          <w:rFonts w:ascii="Times New Roman" w:hAnsi="Times New Roman" w:cs="Times New Roman"/>
          <w:sz w:val="24"/>
          <w:szCs w:val="24"/>
          <w:lang w:val="en-US"/>
        </w:rPr>
        <w:t>b) Pentru zilieri – impozit pe venit și contribuții de asigurări sociale;</w:t>
      </w:r>
    </w:p>
    <w:p w14:paraId="1F5EF505" w14:textId="77777777" w:rsidR="00D445E1" w:rsidRPr="006224D8" w:rsidRDefault="00D445E1" w:rsidP="008B33DC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  <w:r w:rsidRPr="006224D8">
        <w:rPr>
          <w:rFonts w:ascii="Times New Roman" w:hAnsi="Times New Roman" w:cs="Times New Roman"/>
          <w:sz w:val="24"/>
          <w:szCs w:val="24"/>
          <w:lang w:val="en-US"/>
        </w:rPr>
        <w:t>c) Pentru studenți stagiari/elevi în învățământ dual – impozit pe venit și prime de asigurare obligatorie de asistență medicală.</w:t>
      </w:r>
    </w:p>
    <w:p w14:paraId="18EA79D7" w14:textId="77777777" w:rsidR="00D445E1" w:rsidRPr="006224D8" w:rsidRDefault="00D445E1" w:rsidP="008B33DC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7650E958" w14:textId="77777777" w:rsidR="00D445E1" w:rsidRPr="006224D8" w:rsidRDefault="00D445E1" w:rsidP="008B33DC">
      <w:pPr>
        <w:pStyle w:val="a6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224D8">
        <w:rPr>
          <w:rFonts w:ascii="Times New Roman" w:hAnsi="Times New Roman" w:cs="Times New Roman"/>
          <w:b/>
          <w:bCs/>
          <w:sz w:val="24"/>
          <w:szCs w:val="24"/>
          <w:lang w:val="en-US"/>
        </w:rPr>
        <w:t>Art. 4 – Condiții de aplicare a plafonului deductibil</w:t>
      </w:r>
    </w:p>
    <w:p w14:paraId="4F7C4825" w14:textId="77777777" w:rsidR="00D445E1" w:rsidRPr="00D42839" w:rsidRDefault="00D445E1" w:rsidP="008B33DC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  <w:r w:rsidRPr="00D42839">
        <w:rPr>
          <w:rFonts w:ascii="Times New Roman" w:hAnsi="Times New Roman" w:cs="Times New Roman"/>
          <w:sz w:val="24"/>
          <w:szCs w:val="24"/>
          <w:lang w:val="en-US"/>
        </w:rPr>
        <w:t>Plafonul de 75 de lei per persoană se aplică exclusiv pentru transportul organizat de la/la locul de muncă sau unitatea de învățământ dual și nu se aplică altor tipuri de transport.</w:t>
      </w:r>
    </w:p>
    <w:p w14:paraId="6DE88E1A" w14:textId="77777777" w:rsidR="00D445E1" w:rsidRPr="00D42839" w:rsidRDefault="00D445E1" w:rsidP="008B33DC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0DA07369" w14:textId="77777777" w:rsidR="00D445E1" w:rsidRPr="006224D8" w:rsidRDefault="00D445E1" w:rsidP="008B33DC">
      <w:pPr>
        <w:pStyle w:val="a6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224D8">
        <w:rPr>
          <w:rFonts w:ascii="Times New Roman" w:hAnsi="Times New Roman" w:cs="Times New Roman"/>
          <w:b/>
          <w:bCs/>
          <w:sz w:val="24"/>
          <w:szCs w:val="24"/>
          <w:lang w:val="en-US"/>
        </w:rPr>
        <w:t>Art. 5 – Documente necesare pentru deducerea cheltuielilor</w:t>
      </w:r>
    </w:p>
    <w:p w14:paraId="20BA901C" w14:textId="77777777" w:rsidR="00D445E1" w:rsidRPr="00D42839" w:rsidRDefault="00D445E1" w:rsidP="008B33DC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  <w:r w:rsidRPr="00D42839">
        <w:rPr>
          <w:rFonts w:ascii="Times New Roman" w:hAnsi="Times New Roman" w:cs="Times New Roman"/>
          <w:sz w:val="24"/>
          <w:szCs w:val="24"/>
          <w:lang w:val="en-US"/>
        </w:rPr>
        <w:t>Pentru justificarea și deducerea cheltuielilor suportate, angajatorul trebuie să prezinte următoarele documente:</w:t>
      </w:r>
    </w:p>
    <w:p w14:paraId="3037496E" w14:textId="77777777" w:rsidR="00D445E1" w:rsidRPr="00D42839" w:rsidRDefault="00D445E1" w:rsidP="008B33DC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5408D0D5" w14:textId="77777777" w:rsidR="00D445E1" w:rsidRPr="006224D8" w:rsidRDefault="00D445E1" w:rsidP="008B33DC">
      <w:pPr>
        <w:pStyle w:val="a6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6224D8">
        <w:rPr>
          <w:rFonts w:ascii="Times New Roman" w:hAnsi="Times New Roman" w:cs="Times New Roman"/>
          <w:i/>
          <w:iCs/>
          <w:sz w:val="24"/>
          <w:szCs w:val="24"/>
          <w:lang w:val="en-US"/>
        </w:rPr>
        <w:t>Dacă transportul este organizat intern:</w:t>
      </w:r>
    </w:p>
    <w:p w14:paraId="71406D58" w14:textId="77777777" w:rsidR="00D445E1" w:rsidRPr="006224D8" w:rsidRDefault="00D445E1" w:rsidP="008B33DC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  <w:r w:rsidRPr="006224D8">
        <w:rPr>
          <w:rFonts w:ascii="Times New Roman" w:hAnsi="Times New Roman" w:cs="Times New Roman"/>
          <w:sz w:val="24"/>
          <w:szCs w:val="24"/>
          <w:lang w:val="en-US"/>
        </w:rPr>
        <w:t>a) Ordinul intern privind politica de transport;</w:t>
      </w:r>
    </w:p>
    <w:p w14:paraId="4FAFAD5F" w14:textId="77777777" w:rsidR="00D445E1" w:rsidRPr="006224D8" w:rsidRDefault="00D445E1" w:rsidP="008B33DC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  <w:r w:rsidRPr="006224D8">
        <w:rPr>
          <w:rFonts w:ascii="Times New Roman" w:hAnsi="Times New Roman" w:cs="Times New Roman"/>
          <w:sz w:val="24"/>
          <w:szCs w:val="24"/>
          <w:lang w:val="en-US"/>
        </w:rPr>
        <w:t>b) Acordul persoanei fizice pentru transport;</w:t>
      </w:r>
    </w:p>
    <w:p w14:paraId="219AFEA3" w14:textId="77777777" w:rsidR="00D445E1" w:rsidRPr="006224D8" w:rsidRDefault="00D445E1" w:rsidP="008B33DC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  <w:r w:rsidRPr="006224D8">
        <w:rPr>
          <w:rFonts w:ascii="Times New Roman" w:hAnsi="Times New Roman" w:cs="Times New Roman"/>
          <w:sz w:val="24"/>
          <w:szCs w:val="24"/>
          <w:lang w:val="en-US"/>
        </w:rPr>
        <w:t>c) Itinerarul mijlocului de transport și lista persoanelor transportate;</w:t>
      </w:r>
    </w:p>
    <w:p w14:paraId="522786FC" w14:textId="77777777" w:rsidR="00D445E1" w:rsidRPr="006224D8" w:rsidRDefault="00D445E1" w:rsidP="008B33DC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  <w:r w:rsidRPr="006224D8">
        <w:rPr>
          <w:rFonts w:ascii="Times New Roman" w:hAnsi="Times New Roman" w:cs="Times New Roman"/>
          <w:sz w:val="24"/>
          <w:szCs w:val="24"/>
          <w:lang w:val="en-US"/>
        </w:rPr>
        <w:t>d) Foile de pontaj/extras din Registrul zilierilor/contractul de formare profesională.</w:t>
      </w:r>
    </w:p>
    <w:p w14:paraId="51724E3C" w14:textId="77777777" w:rsidR="00D445E1" w:rsidRPr="006224D8" w:rsidRDefault="00D445E1" w:rsidP="008B33DC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293021B9" w14:textId="77777777" w:rsidR="00D445E1" w:rsidRPr="006224D8" w:rsidRDefault="00D445E1" w:rsidP="008B33DC">
      <w:pPr>
        <w:pStyle w:val="a6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6224D8">
        <w:rPr>
          <w:rFonts w:ascii="Times New Roman" w:hAnsi="Times New Roman" w:cs="Times New Roman"/>
          <w:i/>
          <w:iCs/>
          <w:sz w:val="24"/>
          <w:szCs w:val="24"/>
          <w:lang w:val="en-US"/>
        </w:rPr>
        <w:lastRenderedPageBreak/>
        <w:t>Dacă transportul este asigurat de terți:</w:t>
      </w:r>
    </w:p>
    <w:p w14:paraId="368A8C73" w14:textId="77777777" w:rsidR="00D445E1" w:rsidRPr="006224D8" w:rsidRDefault="00D445E1" w:rsidP="008B33DC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  <w:r w:rsidRPr="006224D8">
        <w:rPr>
          <w:rFonts w:ascii="Times New Roman" w:hAnsi="Times New Roman" w:cs="Times New Roman"/>
          <w:sz w:val="24"/>
          <w:szCs w:val="24"/>
          <w:lang w:val="en-US"/>
        </w:rPr>
        <w:t>a) Ordinul intern privind politica de transport;</w:t>
      </w:r>
    </w:p>
    <w:p w14:paraId="7C3AF43C" w14:textId="77777777" w:rsidR="00D445E1" w:rsidRPr="006224D8" w:rsidRDefault="00D445E1" w:rsidP="008B33DC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  <w:r w:rsidRPr="006224D8">
        <w:rPr>
          <w:rFonts w:ascii="Times New Roman" w:hAnsi="Times New Roman" w:cs="Times New Roman"/>
          <w:sz w:val="24"/>
          <w:szCs w:val="24"/>
          <w:lang w:val="en-US"/>
        </w:rPr>
        <w:t>b) Acordul persoanei fizice pentru transport;</w:t>
      </w:r>
    </w:p>
    <w:p w14:paraId="7CB8A78A" w14:textId="77777777" w:rsidR="00D445E1" w:rsidRPr="006224D8" w:rsidRDefault="00D445E1" w:rsidP="008B33DC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  <w:r w:rsidRPr="006224D8">
        <w:rPr>
          <w:rFonts w:ascii="Times New Roman" w:hAnsi="Times New Roman" w:cs="Times New Roman"/>
          <w:sz w:val="24"/>
          <w:szCs w:val="24"/>
          <w:lang w:val="en-US"/>
        </w:rPr>
        <w:t>c) Contractul de prestare servicii și, dacă este cazul, itinerarul și distanța parcursei;</w:t>
      </w:r>
    </w:p>
    <w:p w14:paraId="5300622D" w14:textId="77777777" w:rsidR="00D445E1" w:rsidRPr="006224D8" w:rsidRDefault="00D445E1" w:rsidP="008B33DC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  <w:r w:rsidRPr="006224D8">
        <w:rPr>
          <w:rFonts w:ascii="Times New Roman" w:hAnsi="Times New Roman" w:cs="Times New Roman"/>
          <w:sz w:val="24"/>
          <w:szCs w:val="24"/>
          <w:lang w:val="en-US"/>
        </w:rPr>
        <w:t>d) Foile de pontaj/extras din Registrul zilierilor/contractul de formare profesională.</w:t>
      </w:r>
    </w:p>
    <w:p w14:paraId="50C33ABA" w14:textId="77777777" w:rsidR="00D445E1" w:rsidRPr="006224D8" w:rsidRDefault="00D445E1" w:rsidP="008B33DC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6CB0DE5D" w14:textId="77777777" w:rsidR="00D445E1" w:rsidRPr="006224D8" w:rsidRDefault="00D445E1" w:rsidP="00D42839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  <w:r w:rsidRPr="006224D8">
        <w:rPr>
          <w:rFonts w:ascii="Times New Roman" w:hAnsi="Times New Roman" w:cs="Times New Roman"/>
          <w:sz w:val="24"/>
          <w:szCs w:val="24"/>
          <w:lang w:val="en-US"/>
        </w:rPr>
        <w:t>Art. 6 – Dispoziții finale</w:t>
      </w:r>
    </w:p>
    <w:p w14:paraId="7EBE6DB9" w14:textId="3251F8B8" w:rsidR="00D445E1" w:rsidRPr="006224D8" w:rsidRDefault="00D445E1" w:rsidP="00D42839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  <w:r w:rsidRPr="006224D8">
        <w:rPr>
          <w:rFonts w:ascii="Times New Roman" w:hAnsi="Times New Roman" w:cs="Times New Roman"/>
          <w:sz w:val="24"/>
          <w:szCs w:val="24"/>
          <w:lang w:val="en-US"/>
        </w:rPr>
        <w:t>Responsabilitatea aplicării și respectării prezentului ordin revine departamentului financiar-contabil și responsabilului de resurse umane.</w:t>
      </w:r>
    </w:p>
    <w:p w14:paraId="6A845FD2" w14:textId="36C682B9" w:rsidR="00D445E1" w:rsidRPr="00D42839" w:rsidRDefault="00D445E1" w:rsidP="00D42839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  <w:r w:rsidRPr="00D42839">
        <w:rPr>
          <w:rFonts w:ascii="Times New Roman" w:hAnsi="Times New Roman" w:cs="Times New Roman"/>
          <w:sz w:val="24"/>
          <w:szCs w:val="24"/>
          <w:lang w:val="en-US"/>
        </w:rPr>
        <w:t>Prezentul ordin intră în vigoare la data emiterii și se aplică până la o nouă modificare legislativă sau revizuire internă.</w:t>
      </w:r>
    </w:p>
    <w:p w14:paraId="735CE0D0" w14:textId="77777777" w:rsidR="00D445E1" w:rsidRPr="00D42839" w:rsidRDefault="00D445E1" w:rsidP="00D42839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07A894BB" w14:textId="77777777" w:rsidR="00A35C94" w:rsidRPr="00D42839" w:rsidRDefault="00A35C94" w:rsidP="008B33DC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78A53C66" w14:textId="6BE29ECB" w:rsidR="00AD1158" w:rsidRPr="00D42839" w:rsidRDefault="00AD1158" w:rsidP="008B33DC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  <w:r w:rsidRPr="00D42839">
        <w:rPr>
          <w:rFonts w:ascii="Times New Roman" w:hAnsi="Times New Roman" w:cs="Times New Roman"/>
          <w:b/>
          <w:bCs/>
          <w:sz w:val="24"/>
          <w:szCs w:val="24"/>
        </w:rPr>
        <w:t xml:space="preserve">Directorul </w:t>
      </w:r>
      <w:r w:rsidR="00D42839" w:rsidRPr="00D4283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SRL </w:t>
      </w:r>
      <w:r w:rsidR="006224D8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D42839" w:rsidRPr="00D4283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 Crema </w:t>
      </w:r>
      <w:r w:rsidRPr="00D42839">
        <w:rPr>
          <w:rFonts w:ascii="Times New Roman" w:hAnsi="Times New Roman" w:cs="Times New Roman"/>
          <w:b/>
          <w:bCs/>
          <w:sz w:val="24"/>
          <w:szCs w:val="24"/>
        </w:rPr>
        <w:t>_____________________.</w:t>
      </w:r>
    </w:p>
    <w:p w14:paraId="214FA155" w14:textId="3AAB0F13" w:rsidR="00AD1158" w:rsidRPr="006224D8" w:rsidRDefault="00AD1158" w:rsidP="008B33DC">
      <w:pPr>
        <w:pStyle w:val="a6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D4283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224D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</w:t>
      </w:r>
      <w:r w:rsidR="00A35C94" w:rsidRPr="006224D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</w:t>
      </w:r>
      <w:r w:rsidR="00D42839" w:rsidRPr="00D4283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                      </w:t>
      </w:r>
      <w:r w:rsidR="00D4283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</w:t>
      </w:r>
      <w:r w:rsidR="00D42839" w:rsidRPr="00D4283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6224D8">
        <w:rPr>
          <w:rFonts w:ascii="Times New Roman" w:hAnsi="Times New Roman" w:cs="Times New Roman"/>
          <w:i/>
          <w:iCs/>
          <w:sz w:val="24"/>
          <w:szCs w:val="24"/>
          <w:lang w:val="en-US"/>
        </w:rPr>
        <w:t>Semnătura</w:t>
      </w:r>
    </w:p>
    <w:p w14:paraId="06ECEC9C" w14:textId="77777777" w:rsidR="00AD1158" w:rsidRPr="006224D8" w:rsidRDefault="00AD1158" w:rsidP="008B33DC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506254B7" w14:textId="77777777" w:rsidR="0098011E" w:rsidRPr="006224D8" w:rsidRDefault="0098011E" w:rsidP="008B33DC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6758C3E0" w14:textId="77777777" w:rsidR="0098011E" w:rsidRPr="006224D8" w:rsidRDefault="0098011E" w:rsidP="008B33DC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08C0594E" w14:textId="77777777" w:rsidR="003B019E" w:rsidRPr="006224D8" w:rsidRDefault="00F955E7" w:rsidP="00D42839">
      <w:pPr>
        <w:pStyle w:val="a6"/>
        <w:jc w:val="right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6224D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Cu ordinul </w:t>
      </w:r>
      <w:r w:rsidR="003B019E" w:rsidRPr="006224D8">
        <w:rPr>
          <w:rFonts w:ascii="Times New Roman" w:hAnsi="Times New Roman" w:cs="Times New Roman"/>
          <w:i/>
          <w:iCs/>
          <w:sz w:val="24"/>
          <w:szCs w:val="24"/>
          <w:lang w:val="en-US"/>
        </w:rPr>
        <w:t>ne</w:t>
      </w:r>
      <w:r w:rsidRPr="006224D8">
        <w:rPr>
          <w:rFonts w:ascii="Times New Roman" w:hAnsi="Times New Roman" w:cs="Times New Roman"/>
          <w:i/>
          <w:iCs/>
          <w:sz w:val="24"/>
          <w:szCs w:val="24"/>
          <w:lang w:val="en-US"/>
        </w:rPr>
        <w:t>-am cunoscut</w:t>
      </w:r>
      <w:r w:rsidR="003B019E" w:rsidRPr="006224D8">
        <w:rPr>
          <w:rFonts w:ascii="Times New Roman" w:hAnsi="Times New Roman" w:cs="Times New Roman"/>
          <w:i/>
          <w:iCs/>
          <w:sz w:val="24"/>
          <w:szCs w:val="24"/>
          <w:lang w:val="en-US"/>
        </w:rPr>
        <w:t>:</w:t>
      </w:r>
    </w:p>
    <w:p w14:paraId="0F7ED7DF" w14:textId="562EC2B4" w:rsidR="003B019E" w:rsidRPr="00D42839" w:rsidRDefault="00F955E7" w:rsidP="00D42839">
      <w:pPr>
        <w:pStyle w:val="a6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D42839">
        <w:rPr>
          <w:rFonts w:ascii="Times New Roman" w:hAnsi="Times New Roman" w:cs="Times New Roman"/>
          <w:i/>
          <w:iCs/>
          <w:sz w:val="24"/>
          <w:szCs w:val="24"/>
        </w:rPr>
        <w:t>____________________</w:t>
      </w:r>
      <w:r w:rsidR="00EA034A" w:rsidRPr="00D4283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0F74F3F" w14:textId="77777777" w:rsidR="003B019E" w:rsidRPr="00D42839" w:rsidRDefault="003B019E" w:rsidP="00D42839">
      <w:pPr>
        <w:pStyle w:val="a6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D42839">
        <w:rPr>
          <w:rFonts w:ascii="Times New Roman" w:hAnsi="Times New Roman" w:cs="Times New Roman"/>
          <w:i/>
          <w:iCs/>
          <w:sz w:val="24"/>
          <w:szCs w:val="24"/>
        </w:rPr>
        <w:t xml:space="preserve">____________________. </w:t>
      </w:r>
    </w:p>
    <w:p w14:paraId="709677A4" w14:textId="6C38252E" w:rsidR="003B019E" w:rsidRPr="00D42839" w:rsidRDefault="003B019E" w:rsidP="00D42839">
      <w:pPr>
        <w:pStyle w:val="a6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D42839">
        <w:rPr>
          <w:rFonts w:ascii="Times New Roman" w:hAnsi="Times New Roman" w:cs="Times New Roman"/>
          <w:i/>
          <w:iCs/>
          <w:sz w:val="24"/>
          <w:szCs w:val="24"/>
        </w:rPr>
        <w:t>____________________.</w:t>
      </w:r>
    </w:p>
    <w:p w14:paraId="5A26EC68" w14:textId="71C72F92" w:rsidR="009107D4" w:rsidRPr="00D42839" w:rsidRDefault="009107D4" w:rsidP="00D42839">
      <w:pPr>
        <w:jc w:val="right"/>
        <w:rPr>
          <w:i/>
          <w:iCs/>
          <w:lang w:val="en-US" w:eastAsia="ru-RU"/>
        </w:rPr>
      </w:pPr>
    </w:p>
    <w:sectPr w:rsidR="009107D4" w:rsidRPr="00D42839" w:rsidSect="00A93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6434"/>
    <w:multiLevelType w:val="hybridMultilevel"/>
    <w:tmpl w:val="F6E20762"/>
    <w:lvl w:ilvl="0" w:tplc="08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865C5"/>
    <w:multiLevelType w:val="hybridMultilevel"/>
    <w:tmpl w:val="FD380794"/>
    <w:lvl w:ilvl="0" w:tplc="08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42FE3"/>
    <w:multiLevelType w:val="hybridMultilevel"/>
    <w:tmpl w:val="9A40FEF0"/>
    <w:lvl w:ilvl="0" w:tplc="08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44AD7"/>
    <w:multiLevelType w:val="hybridMultilevel"/>
    <w:tmpl w:val="A4782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03AB1"/>
    <w:multiLevelType w:val="hybridMultilevel"/>
    <w:tmpl w:val="C4AC7064"/>
    <w:lvl w:ilvl="0" w:tplc="08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A17A5"/>
    <w:multiLevelType w:val="hybridMultilevel"/>
    <w:tmpl w:val="4044F080"/>
    <w:lvl w:ilvl="0" w:tplc="08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1A1380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8666C"/>
    <w:multiLevelType w:val="hybridMultilevel"/>
    <w:tmpl w:val="00D68FC8"/>
    <w:lvl w:ilvl="0" w:tplc="08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431A79"/>
    <w:multiLevelType w:val="hybridMultilevel"/>
    <w:tmpl w:val="17987278"/>
    <w:lvl w:ilvl="0" w:tplc="9C7018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309"/>
    <w:rsid w:val="000C7DBB"/>
    <w:rsid w:val="000E1F41"/>
    <w:rsid w:val="00100366"/>
    <w:rsid w:val="00141DCA"/>
    <w:rsid w:val="001A4E53"/>
    <w:rsid w:val="001E6DA0"/>
    <w:rsid w:val="002123CC"/>
    <w:rsid w:val="0029671E"/>
    <w:rsid w:val="00312583"/>
    <w:rsid w:val="00312AF8"/>
    <w:rsid w:val="00377073"/>
    <w:rsid w:val="003900B3"/>
    <w:rsid w:val="003B019E"/>
    <w:rsid w:val="003B74AA"/>
    <w:rsid w:val="00446017"/>
    <w:rsid w:val="005F3F7D"/>
    <w:rsid w:val="005F75D6"/>
    <w:rsid w:val="006224D8"/>
    <w:rsid w:val="00670CA0"/>
    <w:rsid w:val="006C236E"/>
    <w:rsid w:val="007057D8"/>
    <w:rsid w:val="00724E33"/>
    <w:rsid w:val="00745233"/>
    <w:rsid w:val="007A7727"/>
    <w:rsid w:val="007E453D"/>
    <w:rsid w:val="007E6ACF"/>
    <w:rsid w:val="007E796A"/>
    <w:rsid w:val="00811137"/>
    <w:rsid w:val="0086082D"/>
    <w:rsid w:val="0087741A"/>
    <w:rsid w:val="00887535"/>
    <w:rsid w:val="00887D56"/>
    <w:rsid w:val="00896317"/>
    <w:rsid w:val="008B33DC"/>
    <w:rsid w:val="009107D4"/>
    <w:rsid w:val="0094638C"/>
    <w:rsid w:val="0097318A"/>
    <w:rsid w:val="0098011E"/>
    <w:rsid w:val="00990449"/>
    <w:rsid w:val="009C182D"/>
    <w:rsid w:val="009E2D7D"/>
    <w:rsid w:val="00A138E6"/>
    <w:rsid w:val="00A35C94"/>
    <w:rsid w:val="00A368E9"/>
    <w:rsid w:val="00A54173"/>
    <w:rsid w:val="00A74409"/>
    <w:rsid w:val="00A74BAD"/>
    <w:rsid w:val="00A93FE3"/>
    <w:rsid w:val="00A964E1"/>
    <w:rsid w:val="00AD1158"/>
    <w:rsid w:val="00AD3014"/>
    <w:rsid w:val="00AE6532"/>
    <w:rsid w:val="00B051ED"/>
    <w:rsid w:val="00BD0D23"/>
    <w:rsid w:val="00C47DDC"/>
    <w:rsid w:val="00C56D41"/>
    <w:rsid w:val="00D42839"/>
    <w:rsid w:val="00D445E1"/>
    <w:rsid w:val="00D44B9B"/>
    <w:rsid w:val="00D71F68"/>
    <w:rsid w:val="00D83309"/>
    <w:rsid w:val="00D878BA"/>
    <w:rsid w:val="00DF57F2"/>
    <w:rsid w:val="00EA034A"/>
    <w:rsid w:val="00F235F0"/>
    <w:rsid w:val="00F6687E"/>
    <w:rsid w:val="00F955E7"/>
    <w:rsid w:val="00FA25F6"/>
    <w:rsid w:val="00FF22ED"/>
    <w:rsid w:val="00FF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500F7"/>
  <w15:docId w15:val="{38DA6004-04B1-41DE-8584-ECCD62F58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2ED"/>
  </w:style>
  <w:style w:type="paragraph" w:styleId="2">
    <w:name w:val="heading 2"/>
    <w:basedOn w:val="a"/>
    <w:next w:val="a"/>
    <w:link w:val="20"/>
    <w:uiPriority w:val="9"/>
    <w:unhideWhenUsed/>
    <w:qFormat/>
    <w:rsid w:val="001003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22ED"/>
    <w:rPr>
      <w:b/>
      <w:bCs/>
    </w:rPr>
  </w:style>
  <w:style w:type="character" w:styleId="a4">
    <w:name w:val="Emphasis"/>
    <w:basedOn w:val="a0"/>
    <w:uiPriority w:val="20"/>
    <w:qFormat/>
    <w:rsid w:val="00FF22ED"/>
    <w:rPr>
      <w:i/>
      <w:iCs/>
    </w:rPr>
  </w:style>
  <w:style w:type="paragraph" w:styleId="a5">
    <w:name w:val="List Paragraph"/>
    <w:basedOn w:val="a"/>
    <w:uiPriority w:val="34"/>
    <w:qFormat/>
    <w:rsid w:val="00FF22ED"/>
    <w:pPr>
      <w:ind w:left="720"/>
      <w:contextualSpacing/>
    </w:pPr>
  </w:style>
  <w:style w:type="paragraph" w:styleId="a6">
    <w:name w:val="No Spacing"/>
    <w:uiPriority w:val="1"/>
    <w:qFormat/>
    <w:rsid w:val="00312AF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87D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7D56"/>
    <w:rPr>
      <w:rFonts w:ascii="Segoe UI" w:hAnsi="Segoe UI" w:cs="Segoe UI"/>
      <w:sz w:val="18"/>
      <w:szCs w:val="18"/>
    </w:rPr>
  </w:style>
  <w:style w:type="paragraph" w:customStyle="1" w:styleId="noparagraphstyle">
    <w:name w:val="noparagraphstyle"/>
    <w:basedOn w:val="a"/>
    <w:rsid w:val="00910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Normal (Web)"/>
    <w:basedOn w:val="a"/>
    <w:uiPriority w:val="99"/>
    <w:unhideWhenUsed/>
    <w:rsid w:val="001E6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10036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1775</TotalTime>
  <Pages>1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2022-11-17T16:44:00Z</cp:lastPrinted>
  <dcterms:created xsi:type="dcterms:W3CDTF">2014-01-14T13:02:00Z</dcterms:created>
  <dcterms:modified xsi:type="dcterms:W3CDTF">2025-09-19T17:59:00Z</dcterms:modified>
</cp:coreProperties>
</file>