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8FD7" w14:textId="62EC4D51" w:rsidR="00DA4155" w:rsidRPr="00B02F5C" w:rsidRDefault="00DA4155" w:rsidP="00B02F5C">
      <w:pPr>
        <w:pStyle w:val="Frspaiere"/>
        <w:jc w:val="center"/>
        <w:rPr>
          <w:b/>
          <w:bCs/>
        </w:rPr>
      </w:pPr>
      <w:r w:rsidRPr="00B02F5C">
        <w:rPr>
          <w:b/>
          <w:bCs/>
        </w:rPr>
        <w:t xml:space="preserve">Informație în adresa auditorului </w:t>
      </w:r>
      <w:r w:rsidR="00B02F5C" w:rsidRPr="00B02F5C">
        <w:rPr>
          <w:b/>
          <w:bCs/>
        </w:rPr>
        <w:t>INTERNATIONAL</w:t>
      </w:r>
      <w:r w:rsidRPr="00B02F5C">
        <w:rPr>
          <w:b/>
          <w:bCs/>
        </w:rPr>
        <w:t xml:space="preserve"> SRL</w:t>
      </w:r>
    </w:p>
    <w:p w14:paraId="3C3BFC7A" w14:textId="77777777" w:rsidR="00DA4155" w:rsidRPr="00B02F5C" w:rsidRDefault="00DA4155" w:rsidP="00B02F5C">
      <w:pPr>
        <w:pStyle w:val="Frspaiere"/>
        <w:jc w:val="center"/>
      </w:pPr>
    </w:p>
    <w:p w14:paraId="6451B833" w14:textId="77777777" w:rsidR="00DA4155" w:rsidRPr="00B02F5C" w:rsidRDefault="00DA4155" w:rsidP="00B02F5C">
      <w:pPr>
        <w:pStyle w:val="Frspaiere"/>
      </w:pPr>
    </w:p>
    <w:p w14:paraId="2E145B3D" w14:textId="02BC3EDB" w:rsidR="005D6EFF" w:rsidRPr="00B02F5C" w:rsidRDefault="00DA4155" w:rsidP="00B02F5C">
      <w:pPr>
        <w:pStyle w:val="Frspaiere"/>
        <w:rPr>
          <w:b/>
          <w:bCs/>
        </w:rPr>
      </w:pPr>
      <w:r w:rsidRPr="00B02F5C">
        <w:rPr>
          <w:b/>
          <w:bCs/>
        </w:rPr>
        <w:t xml:space="preserve">Anexa 2. Informația furnizată de către Administratorul sau altă persoană împuternicită </w:t>
      </w:r>
      <w:proofErr w:type="spellStart"/>
      <w:r w:rsidR="00B02F5C" w:rsidRPr="00B02F5C">
        <w:rPr>
          <w:b/>
          <w:bCs/>
        </w:rPr>
        <w:t>Zifern</w:t>
      </w:r>
      <w:proofErr w:type="spellEnd"/>
      <w:r w:rsidRPr="00B02F5C">
        <w:rPr>
          <w:b/>
          <w:bCs/>
        </w:rPr>
        <w:t xml:space="preserve"> SRL pentru realizarea procedurilor convenite de verificare a activității rezidenților în Parcul pentru tehnologia informației „Moldova IT </w:t>
      </w:r>
      <w:proofErr w:type="spellStart"/>
      <w:r w:rsidRPr="00B02F5C">
        <w:rPr>
          <w:b/>
          <w:bCs/>
        </w:rPr>
        <w:t>park</w:t>
      </w:r>
      <w:proofErr w:type="spellEnd"/>
      <w:r w:rsidRPr="00B02F5C">
        <w:rPr>
          <w:b/>
          <w:bCs/>
        </w:rPr>
        <w:t>” pentru perioada ianuarie - decembrie 2024</w:t>
      </w:r>
    </w:p>
    <w:p w14:paraId="3D84A715" w14:textId="77777777" w:rsidR="00B02F5C" w:rsidRPr="00B02F5C" w:rsidRDefault="00B02F5C" w:rsidP="00B02F5C">
      <w:pPr>
        <w:pStyle w:val="Frspaiere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5381"/>
        <w:gridCol w:w="3708"/>
      </w:tblGrid>
      <w:tr w:rsidR="00DA4155" w:rsidRPr="00B02F5C" w14:paraId="6745526C" w14:textId="77777777" w:rsidTr="007B7B5B">
        <w:trPr>
          <w:trHeight w:val="449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CFD6A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Nr.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2A592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Informația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6B89F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Comentarii</w:t>
            </w:r>
          </w:p>
        </w:tc>
      </w:tr>
      <w:tr w:rsidR="00DA4155" w:rsidRPr="00B02F5C" w14:paraId="29F8BE67" w14:textId="77777777" w:rsidTr="00E005B4">
        <w:trPr>
          <w:trHeight w:val="34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7EEF2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1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6A177" w14:textId="77777777" w:rsidR="00EA31ED" w:rsidRPr="00B02F5C" w:rsidRDefault="00000000" w:rsidP="00B02F5C">
            <w:pPr>
              <w:pStyle w:val="Frspaiere"/>
            </w:pPr>
            <w:r w:rsidRPr="00B02F5C">
              <w:t>Denumirea rezidentului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2D1F" w14:textId="4199F9A9" w:rsidR="00EA31ED" w:rsidRPr="00B02F5C" w:rsidRDefault="00B02F5C" w:rsidP="00B02F5C">
            <w:pPr>
              <w:pStyle w:val="Frspaiere"/>
            </w:pPr>
            <w:proofErr w:type="spellStart"/>
            <w:r w:rsidRPr="00B02F5C">
              <w:t>Zifern</w:t>
            </w:r>
            <w:proofErr w:type="spellEnd"/>
            <w:r w:rsidR="00000000" w:rsidRPr="00B02F5C">
              <w:t xml:space="preserve"> SRL</w:t>
            </w:r>
          </w:p>
        </w:tc>
      </w:tr>
      <w:tr w:rsidR="00DA4155" w:rsidRPr="00B02F5C" w14:paraId="222EA270" w14:textId="77777777" w:rsidTr="007B7B5B">
        <w:trPr>
          <w:trHeight w:val="27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D3B7A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2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F8AC9" w14:textId="77777777" w:rsidR="00EA31ED" w:rsidRPr="00B02F5C" w:rsidRDefault="00000000" w:rsidP="00B02F5C">
            <w:pPr>
              <w:pStyle w:val="Frspaiere"/>
            </w:pPr>
            <w:r w:rsidRPr="00B02F5C">
              <w:t>Cod fiscal/IDNO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4E8E" w14:textId="76EADFDB" w:rsidR="00EA31ED" w:rsidRPr="00B02F5C" w:rsidRDefault="00000000" w:rsidP="00B02F5C">
            <w:pPr>
              <w:pStyle w:val="Frspaiere"/>
            </w:pPr>
            <w:r w:rsidRPr="00B02F5C">
              <w:t>1024600071</w:t>
            </w:r>
            <w:r w:rsidR="00B02F5C" w:rsidRPr="00B02F5C">
              <w:t>xxx</w:t>
            </w:r>
          </w:p>
        </w:tc>
      </w:tr>
      <w:tr w:rsidR="00DA4155" w:rsidRPr="00B02F5C" w14:paraId="765FDFC4" w14:textId="77777777" w:rsidTr="007B7B5B">
        <w:trPr>
          <w:trHeight w:val="27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A581C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3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31790" w14:textId="77777777" w:rsidR="00EA31ED" w:rsidRPr="00B02F5C" w:rsidRDefault="00000000" w:rsidP="00B02F5C">
            <w:pPr>
              <w:pStyle w:val="Frspaiere"/>
            </w:pPr>
            <w:r w:rsidRPr="00B02F5C">
              <w:t>Numărul și data contractului cu privire la desfășurarea activității în Parcul pentru tehnologia informației</w:t>
            </w:r>
            <w:r w:rsidRPr="00B02F5C">
              <w:br/>
              <w:t>„Moldova IT Park”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F702" w14:textId="2B9AD4FD" w:rsidR="00EA31ED" w:rsidRPr="00B02F5C" w:rsidRDefault="00000000" w:rsidP="00B02F5C">
            <w:pPr>
              <w:pStyle w:val="Frspaiere"/>
            </w:pPr>
            <w:r w:rsidRPr="00B02F5C">
              <w:t>Nr.</w:t>
            </w:r>
            <w:r w:rsidR="00B02F5C" w:rsidRPr="00B02F5C">
              <w:t xml:space="preserve"> </w:t>
            </w:r>
            <w:r w:rsidRPr="00B02F5C">
              <w:t>2521 din 24.09.2024</w:t>
            </w:r>
          </w:p>
        </w:tc>
      </w:tr>
      <w:tr w:rsidR="00A30147" w:rsidRPr="00B02F5C" w14:paraId="28757001" w14:textId="77777777" w:rsidTr="007B7B5B">
        <w:trPr>
          <w:trHeight w:val="277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84C73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4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9C77F" w14:textId="77777777" w:rsidR="00EA31ED" w:rsidRPr="00B02F5C" w:rsidRDefault="00000000" w:rsidP="00B02F5C">
            <w:pPr>
              <w:pStyle w:val="Frspaiere"/>
            </w:pPr>
            <w:r w:rsidRPr="00B02F5C">
              <w:t>Adresele subdiviziunilor (dacă există)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264E" w14:textId="77777777" w:rsidR="00EA31ED" w:rsidRPr="00B02F5C" w:rsidRDefault="00EA31ED" w:rsidP="00B02F5C">
            <w:pPr>
              <w:pStyle w:val="Frspaiere"/>
            </w:pPr>
          </w:p>
        </w:tc>
      </w:tr>
      <w:tr w:rsidR="00A30147" w:rsidRPr="00B02F5C" w14:paraId="71D33DFA" w14:textId="77777777" w:rsidTr="002D1465">
        <w:trPr>
          <w:trHeight w:val="1372"/>
        </w:trPr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69EF8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5</w:t>
            </w:r>
          </w:p>
        </w:tc>
        <w:tc>
          <w:tcPr>
            <w:tcW w:w="53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D6A4E" w14:textId="77777777" w:rsidR="00EA31ED" w:rsidRPr="00B02F5C" w:rsidRDefault="00000000" w:rsidP="00B02F5C">
            <w:pPr>
              <w:pStyle w:val="Frspaiere"/>
            </w:pPr>
            <w:r w:rsidRPr="00B02F5C">
              <w:t xml:space="preserve">Declarație pe proprie răspundere privind deținerea informațiilor (sau nu) despre intentarea oricăror proceduri legale privind insolvabilitatea, lichidarea și/sau restructurarea ca rezultat al </w:t>
            </w:r>
            <w:proofErr w:type="spellStart"/>
            <w:r w:rsidRPr="00B02F5C">
              <w:t>insolvabilității,suspendarea</w:t>
            </w:r>
            <w:proofErr w:type="spellEnd"/>
            <w:r w:rsidRPr="00B02F5C">
              <w:t xml:space="preserve"> activității de întreprinzător a rezidentului</w:t>
            </w:r>
          </w:p>
        </w:tc>
        <w:tc>
          <w:tcPr>
            <w:tcW w:w="370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26DA" w14:textId="77777777" w:rsidR="00EA31ED" w:rsidRPr="00B02F5C" w:rsidRDefault="00000000" w:rsidP="00B02F5C">
            <w:pPr>
              <w:pStyle w:val="Frspaiere"/>
            </w:pPr>
            <w:r w:rsidRPr="00B02F5C">
              <w:br/>
            </w:r>
            <w:r w:rsidRPr="00B02F5C">
              <w:br/>
            </w:r>
            <w:r w:rsidRPr="00B02F5C">
              <w:br/>
              <w:t>Se anexează</w:t>
            </w:r>
          </w:p>
        </w:tc>
      </w:tr>
      <w:tr w:rsidR="00A30147" w:rsidRPr="00B02F5C" w14:paraId="799DBB3F" w14:textId="77777777" w:rsidTr="00956012">
        <w:trPr>
          <w:trHeight w:val="110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D9648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6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B28BD" w14:textId="77777777" w:rsidR="00EA31ED" w:rsidRPr="00B02F5C" w:rsidRDefault="00000000" w:rsidP="00B02F5C">
            <w:pPr>
              <w:pStyle w:val="Frspaiere"/>
            </w:pPr>
            <w:r w:rsidRPr="00B02F5C">
              <w:t>Cheltuieli reflectate în costul vânzărilor aferente serviciilor prestate de subcontractorii/terții din străinătate și ponderea acestora în costul vânzărilor,</w:t>
            </w:r>
            <w:r w:rsidRPr="00B02F5C">
              <w:br/>
              <w:t xml:space="preserve">Lei 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B9AB" w14:textId="77777777" w:rsidR="00EA31ED" w:rsidRPr="00B02F5C" w:rsidRDefault="00000000" w:rsidP="00B02F5C">
            <w:pPr>
              <w:pStyle w:val="Frspaiere"/>
            </w:pPr>
            <w:r w:rsidRPr="00B02F5C">
              <w:br/>
              <w:t>x</w:t>
            </w:r>
          </w:p>
        </w:tc>
      </w:tr>
      <w:tr w:rsidR="00A30147" w:rsidRPr="00B02F5C" w14:paraId="60CBEBD4" w14:textId="77777777" w:rsidTr="00956012">
        <w:trPr>
          <w:trHeight w:val="55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54FD5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7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4603E" w14:textId="77777777" w:rsidR="00EA31ED" w:rsidRPr="00B02F5C" w:rsidRDefault="00000000" w:rsidP="00B02F5C">
            <w:pPr>
              <w:pStyle w:val="Frspaiere"/>
            </w:pPr>
            <w:r w:rsidRPr="00B02F5C">
              <w:t>Total venituri din vânzări, lei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F766" w14:textId="77777777" w:rsidR="00EA31ED" w:rsidRPr="00B02F5C" w:rsidRDefault="00000000" w:rsidP="00B02F5C">
            <w:pPr>
              <w:pStyle w:val="Frspaiere"/>
            </w:pPr>
            <w:r w:rsidRPr="00B02F5C">
              <w:t>855501,97</w:t>
            </w:r>
          </w:p>
        </w:tc>
      </w:tr>
      <w:tr w:rsidR="00A30147" w:rsidRPr="00B02F5C" w14:paraId="25081471" w14:textId="77777777" w:rsidTr="00956012">
        <w:trPr>
          <w:trHeight w:val="54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313D0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8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BC656" w14:textId="77777777" w:rsidR="00EA31ED" w:rsidRPr="00B02F5C" w:rsidRDefault="00000000" w:rsidP="00B02F5C">
            <w:pPr>
              <w:pStyle w:val="Frspaiere"/>
            </w:pPr>
            <w:r w:rsidRPr="00B02F5C">
              <w:t>Venituri din vânzări realizate din desfășurarea</w:t>
            </w:r>
            <w:r w:rsidRPr="00B02F5C">
              <w:br/>
              <w:t>activităților eligibile, lei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BECB" w14:textId="77777777" w:rsidR="00EA31ED" w:rsidRPr="00B02F5C" w:rsidRDefault="00000000" w:rsidP="00B02F5C">
            <w:pPr>
              <w:pStyle w:val="Frspaiere"/>
            </w:pPr>
            <w:r w:rsidRPr="00B02F5C">
              <w:t>855501,97</w:t>
            </w:r>
          </w:p>
        </w:tc>
      </w:tr>
      <w:tr w:rsidR="00AB7A1F" w:rsidRPr="00B02F5C" w14:paraId="71D82E93" w14:textId="77777777" w:rsidTr="00AB7A1F">
        <w:trPr>
          <w:trHeight w:val="75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EA59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9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341E" w14:textId="77777777" w:rsidR="00EA31ED" w:rsidRPr="00B02F5C" w:rsidRDefault="00000000" w:rsidP="00B02F5C">
            <w:pPr>
              <w:pStyle w:val="Frspaiere"/>
            </w:pPr>
            <w:r w:rsidRPr="00B02F5C">
              <w:t>Venituri din vânzări ajustate (stornate sau recalculate în plus), lei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504B" w14:textId="77777777" w:rsidR="00EA31ED" w:rsidRPr="00B02F5C" w:rsidRDefault="00000000" w:rsidP="00B02F5C">
            <w:pPr>
              <w:pStyle w:val="Frspaiere"/>
            </w:pPr>
            <w:r w:rsidRPr="00B02F5C">
              <w:t>x</w:t>
            </w:r>
          </w:p>
        </w:tc>
      </w:tr>
      <w:tr w:rsidR="007C3B95" w:rsidRPr="00B02F5C" w14:paraId="7AA7067C" w14:textId="77777777" w:rsidTr="00956012">
        <w:trPr>
          <w:trHeight w:val="1379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FBBBC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10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1D85C" w14:textId="77777777" w:rsidR="00EA31ED" w:rsidRPr="00B02F5C" w:rsidRDefault="00000000" w:rsidP="00B02F5C">
            <w:pPr>
              <w:pStyle w:val="Frspaiere"/>
            </w:pPr>
            <w:r w:rsidRPr="00B02F5C">
              <w:t xml:space="preserve">Procedura de informare a angajaților despre </w:t>
            </w:r>
            <w:proofErr w:type="spellStart"/>
            <w:r w:rsidRPr="00B02F5C">
              <w:t>particularităţile</w:t>
            </w:r>
            <w:proofErr w:type="spellEnd"/>
            <w:r w:rsidRPr="00B02F5C">
              <w:t xml:space="preserve"> asigurării sociale/medicale </w:t>
            </w:r>
            <w:proofErr w:type="spellStart"/>
            <w:r w:rsidRPr="00B02F5C">
              <w:t>şi</w:t>
            </w:r>
            <w:proofErr w:type="spellEnd"/>
            <w:r w:rsidRPr="00B02F5C">
              <w:t xml:space="preserve"> cele aferente impozitului pe venit din salariu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430B" w14:textId="77777777" w:rsidR="00EA31ED" w:rsidRPr="00B02F5C" w:rsidRDefault="00000000" w:rsidP="00B02F5C">
            <w:pPr>
              <w:pStyle w:val="Frspaiere"/>
            </w:pPr>
            <w:r w:rsidRPr="00B02F5C">
              <w:t xml:space="preserve">Informația se prezintă angajatului pe suport de hârtie. După ce se </w:t>
            </w:r>
            <w:proofErr w:type="spellStart"/>
            <w:r w:rsidRPr="00B02F5C">
              <w:t>informeaza</w:t>
            </w:r>
            <w:proofErr w:type="spellEnd"/>
            <w:r w:rsidRPr="00B02F5C">
              <w:t>, angajatul confirmă că a luat cunoștința prin semnătura olografă, indicând data informării</w:t>
            </w:r>
          </w:p>
        </w:tc>
      </w:tr>
    </w:tbl>
    <w:p w14:paraId="74B0CF3C" w14:textId="77777777" w:rsidR="00DA4155" w:rsidRPr="00B02F5C" w:rsidRDefault="00DA4155" w:rsidP="00B02F5C">
      <w:pPr>
        <w:pStyle w:val="Frspaiere"/>
        <w:sectPr w:rsidR="00DA4155" w:rsidRPr="00B02F5C">
          <w:pgSz w:w="11910" w:h="16840"/>
          <w:pgMar w:top="1400" w:right="420" w:bottom="280" w:left="1200" w:header="720" w:footer="720" w:gutter="0"/>
          <w:cols w:space="720"/>
        </w:sectPr>
      </w:pPr>
    </w:p>
    <w:p w14:paraId="3E0B2B4E" w14:textId="4352A5A3" w:rsidR="00130DB2" w:rsidRPr="00B02F5C" w:rsidRDefault="00DA4155" w:rsidP="00B02F5C">
      <w:pPr>
        <w:pStyle w:val="Frspaiere"/>
        <w:rPr>
          <w:b/>
          <w:bCs/>
        </w:rPr>
      </w:pPr>
      <w:r w:rsidRPr="00B02F5C">
        <w:rPr>
          <w:b/>
          <w:bCs/>
        </w:rPr>
        <w:lastRenderedPageBreak/>
        <w:t>Anexa 3</w:t>
      </w:r>
      <w:r w:rsidR="00B02F5C" w:rsidRPr="00B02F5C">
        <w:rPr>
          <w:b/>
          <w:bCs/>
        </w:rPr>
        <w:t>.</w:t>
      </w:r>
      <w:r w:rsidRPr="00B02F5C">
        <w:rPr>
          <w:b/>
          <w:bCs/>
        </w:rPr>
        <w:t xml:space="preserve"> Situația de venituri din vânzări generate de activitățile eligibile desfășurate </w:t>
      </w:r>
      <w:proofErr w:type="spellStart"/>
      <w:r w:rsidR="00B02F5C" w:rsidRPr="00B02F5C">
        <w:rPr>
          <w:b/>
          <w:bCs/>
        </w:rPr>
        <w:t>Zifern</w:t>
      </w:r>
      <w:proofErr w:type="spellEnd"/>
      <w:r w:rsidRPr="00B02F5C">
        <w:rPr>
          <w:b/>
          <w:bCs/>
        </w:rPr>
        <w:t xml:space="preserve"> SRL în Parcul pentru tehnologia informației „Moldova IT Park” pentru perioada ianuarie – decembrie a.2024</w:t>
      </w:r>
    </w:p>
    <w:p w14:paraId="38CF8E65" w14:textId="77777777" w:rsidR="00B02F5C" w:rsidRPr="00B02F5C" w:rsidRDefault="00B02F5C" w:rsidP="00B02F5C">
      <w:pPr>
        <w:pStyle w:val="Frspaiere"/>
        <w:rPr>
          <w:b/>
          <w:bCs/>
          <w:lang w:val="it-IT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552"/>
        <w:gridCol w:w="2126"/>
        <w:gridCol w:w="2245"/>
        <w:gridCol w:w="23"/>
      </w:tblGrid>
      <w:tr w:rsidR="00DA4155" w:rsidRPr="00B02F5C" w14:paraId="05F8087E" w14:textId="77777777" w:rsidTr="007C3B95">
        <w:trPr>
          <w:gridAfter w:val="1"/>
          <w:wAfter w:w="23" w:type="dxa"/>
          <w:trHeight w:val="1235"/>
        </w:trPr>
        <w:tc>
          <w:tcPr>
            <w:tcW w:w="567" w:type="dxa"/>
          </w:tcPr>
          <w:p w14:paraId="4D892893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Nr.</w:t>
            </w:r>
          </w:p>
        </w:tc>
        <w:tc>
          <w:tcPr>
            <w:tcW w:w="2410" w:type="dxa"/>
          </w:tcPr>
          <w:p w14:paraId="21E6760E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Numărul, data și denumirea contractului</w:t>
            </w:r>
          </w:p>
        </w:tc>
        <w:tc>
          <w:tcPr>
            <w:tcW w:w="2552" w:type="dxa"/>
          </w:tcPr>
          <w:p w14:paraId="214BCB15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Obiectul contractului</w:t>
            </w:r>
          </w:p>
        </w:tc>
        <w:tc>
          <w:tcPr>
            <w:tcW w:w="2126" w:type="dxa"/>
          </w:tcPr>
          <w:p w14:paraId="73BAAFDB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Tipul activității eligibile conform CAEM rev. 2</w:t>
            </w:r>
          </w:p>
        </w:tc>
        <w:tc>
          <w:tcPr>
            <w:tcW w:w="2245" w:type="dxa"/>
          </w:tcPr>
          <w:p w14:paraId="5BF94C7C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Valoarea serviciilor prestate în perioada supusă verificării per tipuri de activități conform CAEM rev. 2, lei</w:t>
            </w:r>
          </w:p>
        </w:tc>
      </w:tr>
      <w:tr w:rsidR="00A6480D" w:rsidRPr="00B02F5C" w14:paraId="733E6357" w14:textId="77777777" w:rsidTr="00E31127">
        <w:trPr>
          <w:gridAfter w:val="1"/>
          <w:wAfter w:w="23" w:type="dxa"/>
          <w:trHeight w:val="1080"/>
        </w:trPr>
        <w:tc>
          <w:tcPr>
            <w:tcW w:w="567" w:type="dxa"/>
          </w:tcPr>
          <w:p w14:paraId="176A7C47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1</w:t>
            </w:r>
          </w:p>
        </w:tc>
        <w:tc>
          <w:tcPr>
            <w:tcW w:w="2410" w:type="dxa"/>
          </w:tcPr>
          <w:p w14:paraId="6B2E739A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 xml:space="preserve">Contract f/nr </w:t>
            </w:r>
            <w:r w:rsidRPr="00B02F5C">
              <w:br/>
            </w:r>
            <w:proofErr w:type="spellStart"/>
            <w:r w:rsidRPr="00B02F5C">
              <w:t>Dispatch</w:t>
            </w:r>
            <w:proofErr w:type="spellEnd"/>
            <w:r w:rsidRPr="00B02F5C">
              <w:t xml:space="preserve"> </w:t>
            </w:r>
            <w:proofErr w:type="spellStart"/>
            <w:r w:rsidRPr="00B02F5C">
              <w:t>services</w:t>
            </w:r>
            <w:proofErr w:type="spellEnd"/>
            <w:r w:rsidRPr="00B02F5C">
              <w:t xml:space="preserve"> agreement </w:t>
            </w:r>
            <w:r w:rsidRPr="00B02F5C">
              <w:br/>
              <w:t>Data 1 octombrie 2024</w:t>
            </w:r>
          </w:p>
        </w:tc>
        <w:tc>
          <w:tcPr>
            <w:tcW w:w="2552" w:type="dxa"/>
          </w:tcPr>
          <w:p w14:paraId="7015C38B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SERVICII DISPATCHING</w:t>
            </w:r>
          </w:p>
        </w:tc>
        <w:tc>
          <w:tcPr>
            <w:tcW w:w="2126" w:type="dxa"/>
          </w:tcPr>
          <w:p w14:paraId="0DFB9B38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82.20</w:t>
            </w:r>
          </w:p>
        </w:tc>
        <w:tc>
          <w:tcPr>
            <w:tcW w:w="2245" w:type="dxa"/>
          </w:tcPr>
          <w:p w14:paraId="087E603B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855501,97</w:t>
            </w:r>
          </w:p>
        </w:tc>
      </w:tr>
      <w:tr w:rsidR="00B71AA8" w:rsidRPr="00B02F5C" w14:paraId="5246D0C4" w14:textId="77777777" w:rsidTr="007C3B95">
        <w:trPr>
          <w:gridAfter w:val="1"/>
          <w:wAfter w:w="23" w:type="dxa"/>
          <w:trHeight w:val="275"/>
        </w:trPr>
        <w:tc>
          <w:tcPr>
            <w:tcW w:w="567" w:type="dxa"/>
          </w:tcPr>
          <w:p w14:paraId="3B75EB61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2410" w:type="dxa"/>
          </w:tcPr>
          <w:p w14:paraId="35D3BBEF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16DD958C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2126" w:type="dxa"/>
          </w:tcPr>
          <w:p w14:paraId="4DBEC78B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2245" w:type="dxa"/>
          </w:tcPr>
          <w:p w14:paraId="2AF9F55E" w14:textId="77777777" w:rsidR="00EA31ED" w:rsidRPr="00B02F5C" w:rsidRDefault="00EA31ED" w:rsidP="00B02F5C">
            <w:pPr>
              <w:pStyle w:val="Frspaiere"/>
              <w:jc w:val="center"/>
            </w:pPr>
          </w:p>
        </w:tc>
      </w:tr>
      <w:tr w:rsidR="00B71AA8" w:rsidRPr="00B02F5C" w14:paraId="0B2B2E96" w14:textId="77777777" w:rsidTr="007C3B95">
        <w:trPr>
          <w:gridAfter w:val="1"/>
          <w:wAfter w:w="23" w:type="dxa"/>
          <w:trHeight w:val="275"/>
        </w:trPr>
        <w:tc>
          <w:tcPr>
            <w:tcW w:w="567" w:type="dxa"/>
          </w:tcPr>
          <w:p w14:paraId="01C3E332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7088" w:type="dxa"/>
            <w:gridSpan w:val="3"/>
          </w:tcPr>
          <w:p w14:paraId="52EFAF88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Valoarea totală a serviciilor prestate, lei</w:t>
            </w:r>
          </w:p>
        </w:tc>
        <w:tc>
          <w:tcPr>
            <w:tcW w:w="2245" w:type="dxa"/>
          </w:tcPr>
          <w:p w14:paraId="502DE15B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855501,97</w:t>
            </w:r>
          </w:p>
        </w:tc>
      </w:tr>
      <w:tr w:rsidR="00B71AA8" w:rsidRPr="00B02F5C" w14:paraId="7EE8000F" w14:textId="77777777" w:rsidTr="007C3B95">
        <w:trPr>
          <w:gridAfter w:val="1"/>
          <w:wAfter w:w="23" w:type="dxa"/>
          <w:trHeight w:val="1658"/>
        </w:trPr>
        <w:tc>
          <w:tcPr>
            <w:tcW w:w="2977" w:type="dxa"/>
            <w:gridSpan w:val="2"/>
            <w:vMerge w:val="restart"/>
          </w:tcPr>
          <w:p w14:paraId="12A6F1C2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br/>
            </w:r>
            <w:r w:rsidRPr="00B02F5C">
              <w:br/>
            </w:r>
            <w:r w:rsidRPr="00B02F5C">
              <w:br/>
            </w:r>
            <w:r w:rsidRPr="00B02F5C">
              <w:br/>
            </w:r>
            <w:r w:rsidRPr="00B02F5C">
              <w:br/>
            </w:r>
            <w:r w:rsidRPr="00B02F5C">
              <w:br/>
            </w:r>
            <w:r w:rsidRPr="00B02F5C">
              <w:br/>
            </w:r>
            <w:r w:rsidRPr="00B02F5C">
              <w:br/>
            </w:r>
            <w:r w:rsidRPr="00B02F5C">
              <w:br/>
            </w:r>
            <w:r w:rsidRPr="00B02F5C">
              <w:br/>
            </w:r>
            <w:r w:rsidRPr="00B02F5C">
              <w:br/>
            </w:r>
            <w:r w:rsidRPr="00B02F5C">
              <w:br/>
            </w:r>
            <w:r w:rsidRPr="00B02F5C">
              <w:br/>
              <w:t>TOTAL per tipuri de activități eligibile (per toate contractele)</w:t>
            </w:r>
          </w:p>
        </w:tc>
        <w:tc>
          <w:tcPr>
            <w:tcW w:w="2552" w:type="dxa"/>
          </w:tcPr>
          <w:p w14:paraId="29955AF9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Cod CAEM rev. 2</w:t>
            </w:r>
          </w:p>
        </w:tc>
        <w:tc>
          <w:tcPr>
            <w:tcW w:w="2126" w:type="dxa"/>
          </w:tcPr>
          <w:p w14:paraId="61CFBE79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Valoarea serviciilor prestate în perioada supusă</w:t>
            </w:r>
            <w:r w:rsidRPr="00B02F5C">
              <w:br/>
              <w:t>verificării, lei</w:t>
            </w:r>
          </w:p>
        </w:tc>
        <w:tc>
          <w:tcPr>
            <w:tcW w:w="2245" w:type="dxa"/>
          </w:tcPr>
          <w:p w14:paraId="79CB14C0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Ponderea în total venituri din vânzări, %</w:t>
            </w:r>
          </w:p>
        </w:tc>
      </w:tr>
      <w:tr w:rsidR="004C67BF" w:rsidRPr="00B02F5C" w14:paraId="2E8703E5" w14:textId="77777777" w:rsidTr="007C3B95">
        <w:trPr>
          <w:gridAfter w:val="1"/>
          <w:wAfter w:w="23" w:type="dxa"/>
          <w:trHeight w:val="275"/>
        </w:trPr>
        <w:tc>
          <w:tcPr>
            <w:tcW w:w="2977" w:type="dxa"/>
            <w:gridSpan w:val="2"/>
            <w:vMerge/>
          </w:tcPr>
          <w:p w14:paraId="25573876" w14:textId="77777777" w:rsidR="004C67BF" w:rsidRPr="00B02F5C" w:rsidRDefault="004C67BF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1E1DC7D5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62.01</w:t>
            </w:r>
          </w:p>
        </w:tc>
        <w:tc>
          <w:tcPr>
            <w:tcW w:w="2126" w:type="dxa"/>
          </w:tcPr>
          <w:p w14:paraId="7787FC5C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2245" w:type="dxa"/>
          </w:tcPr>
          <w:p w14:paraId="36E9484A" w14:textId="77777777" w:rsidR="00EA31ED" w:rsidRPr="00B02F5C" w:rsidRDefault="00EA31ED" w:rsidP="00B02F5C">
            <w:pPr>
              <w:pStyle w:val="Frspaiere"/>
              <w:jc w:val="center"/>
            </w:pPr>
          </w:p>
        </w:tc>
      </w:tr>
      <w:tr w:rsidR="00B71AA8" w:rsidRPr="00B02F5C" w14:paraId="4E470C48" w14:textId="77777777" w:rsidTr="007C3B95">
        <w:trPr>
          <w:gridAfter w:val="1"/>
          <w:wAfter w:w="23" w:type="dxa"/>
          <w:trHeight w:val="275"/>
        </w:trPr>
        <w:tc>
          <w:tcPr>
            <w:tcW w:w="2977" w:type="dxa"/>
            <w:gridSpan w:val="2"/>
            <w:vMerge/>
          </w:tcPr>
          <w:p w14:paraId="0CAD26D6" w14:textId="77777777" w:rsidR="00B71AA8" w:rsidRPr="00B02F5C" w:rsidRDefault="00B71AA8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69B78D85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58.21</w:t>
            </w:r>
          </w:p>
        </w:tc>
        <w:tc>
          <w:tcPr>
            <w:tcW w:w="2126" w:type="dxa"/>
          </w:tcPr>
          <w:p w14:paraId="41BD26D8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45" w:type="dxa"/>
          </w:tcPr>
          <w:p w14:paraId="10880C28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B71AA8" w:rsidRPr="00B02F5C" w14:paraId="09996203" w14:textId="77777777" w:rsidTr="007C3B95">
        <w:trPr>
          <w:gridAfter w:val="1"/>
          <w:wAfter w:w="23" w:type="dxa"/>
          <w:trHeight w:val="275"/>
        </w:trPr>
        <w:tc>
          <w:tcPr>
            <w:tcW w:w="2977" w:type="dxa"/>
            <w:gridSpan w:val="2"/>
            <w:vMerge/>
          </w:tcPr>
          <w:p w14:paraId="16AF1760" w14:textId="77777777" w:rsidR="00B71AA8" w:rsidRPr="00B02F5C" w:rsidRDefault="00B71AA8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562082F5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58.29</w:t>
            </w:r>
          </w:p>
        </w:tc>
        <w:tc>
          <w:tcPr>
            <w:tcW w:w="2126" w:type="dxa"/>
          </w:tcPr>
          <w:p w14:paraId="384CDCFA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45" w:type="dxa"/>
          </w:tcPr>
          <w:p w14:paraId="77C632D7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105BB4" w:rsidRPr="00B02F5C" w14:paraId="2A47C7E3" w14:textId="77777777" w:rsidTr="007C3B95">
        <w:trPr>
          <w:gridAfter w:val="1"/>
          <w:wAfter w:w="23" w:type="dxa"/>
          <w:trHeight w:val="275"/>
        </w:trPr>
        <w:tc>
          <w:tcPr>
            <w:tcW w:w="2977" w:type="dxa"/>
            <w:gridSpan w:val="2"/>
            <w:vMerge/>
          </w:tcPr>
          <w:p w14:paraId="5C51C2F6" w14:textId="77777777" w:rsidR="00105BB4" w:rsidRPr="00B02F5C" w:rsidRDefault="00105BB4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47B14836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62.03</w:t>
            </w:r>
          </w:p>
        </w:tc>
        <w:tc>
          <w:tcPr>
            <w:tcW w:w="2126" w:type="dxa"/>
          </w:tcPr>
          <w:p w14:paraId="772C0838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45" w:type="dxa"/>
          </w:tcPr>
          <w:p w14:paraId="6F444CEB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105BB4" w:rsidRPr="00B02F5C" w14:paraId="4A74DA0F" w14:textId="77777777" w:rsidTr="007C3B95">
        <w:trPr>
          <w:gridAfter w:val="1"/>
          <w:wAfter w:w="23" w:type="dxa"/>
          <w:trHeight w:val="275"/>
        </w:trPr>
        <w:tc>
          <w:tcPr>
            <w:tcW w:w="2977" w:type="dxa"/>
            <w:gridSpan w:val="2"/>
            <w:vMerge/>
          </w:tcPr>
          <w:p w14:paraId="1ECC1454" w14:textId="77777777" w:rsidR="00105BB4" w:rsidRPr="00B02F5C" w:rsidRDefault="00105BB4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16348B39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63.11</w:t>
            </w:r>
          </w:p>
        </w:tc>
        <w:tc>
          <w:tcPr>
            <w:tcW w:w="2126" w:type="dxa"/>
          </w:tcPr>
          <w:p w14:paraId="78CDBFBA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45" w:type="dxa"/>
          </w:tcPr>
          <w:p w14:paraId="0841415A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AB2C58" w:rsidRPr="00B02F5C" w14:paraId="450D948A" w14:textId="77777777" w:rsidTr="007C3B95">
        <w:trPr>
          <w:gridAfter w:val="1"/>
          <w:wAfter w:w="23" w:type="dxa"/>
          <w:trHeight w:val="275"/>
        </w:trPr>
        <w:tc>
          <w:tcPr>
            <w:tcW w:w="2977" w:type="dxa"/>
            <w:gridSpan w:val="2"/>
            <w:vMerge/>
          </w:tcPr>
          <w:p w14:paraId="7FDE4C69" w14:textId="77777777" w:rsidR="00AB2C58" w:rsidRPr="00B02F5C" w:rsidRDefault="00AB2C58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0E26459E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63.12</w:t>
            </w:r>
          </w:p>
        </w:tc>
        <w:tc>
          <w:tcPr>
            <w:tcW w:w="2126" w:type="dxa"/>
          </w:tcPr>
          <w:p w14:paraId="6D498068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45" w:type="dxa"/>
          </w:tcPr>
          <w:p w14:paraId="37D016F5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AB2C58" w:rsidRPr="00B02F5C" w14:paraId="2CFBAFDD" w14:textId="77777777" w:rsidTr="007C3B95">
        <w:trPr>
          <w:gridAfter w:val="1"/>
          <w:wAfter w:w="23" w:type="dxa"/>
          <w:trHeight w:val="278"/>
        </w:trPr>
        <w:tc>
          <w:tcPr>
            <w:tcW w:w="2977" w:type="dxa"/>
            <w:gridSpan w:val="2"/>
            <w:vMerge/>
          </w:tcPr>
          <w:p w14:paraId="35083C50" w14:textId="77777777" w:rsidR="00AB2C58" w:rsidRPr="00B02F5C" w:rsidRDefault="00AB2C58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17FE9C29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62.02</w:t>
            </w:r>
          </w:p>
        </w:tc>
        <w:tc>
          <w:tcPr>
            <w:tcW w:w="2126" w:type="dxa"/>
          </w:tcPr>
          <w:p w14:paraId="1DB9953B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45" w:type="dxa"/>
          </w:tcPr>
          <w:p w14:paraId="739EC515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B71AA8" w:rsidRPr="00B02F5C" w14:paraId="768CE481" w14:textId="77777777" w:rsidTr="007C3B95">
        <w:trPr>
          <w:gridAfter w:val="1"/>
          <w:wAfter w:w="23" w:type="dxa"/>
          <w:trHeight w:val="275"/>
        </w:trPr>
        <w:tc>
          <w:tcPr>
            <w:tcW w:w="2977" w:type="dxa"/>
            <w:gridSpan w:val="2"/>
            <w:vMerge/>
          </w:tcPr>
          <w:p w14:paraId="4E96873A" w14:textId="77777777" w:rsidR="00B71AA8" w:rsidRPr="00B02F5C" w:rsidRDefault="00B71AA8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7FCEA305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62.09</w:t>
            </w:r>
          </w:p>
        </w:tc>
        <w:tc>
          <w:tcPr>
            <w:tcW w:w="2126" w:type="dxa"/>
          </w:tcPr>
          <w:p w14:paraId="3550E6AF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45" w:type="dxa"/>
          </w:tcPr>
          <w:p w14:paraId="7BAEA8C1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B71AA8" w:rsidRPr="00B02F5C" w14:paraId="185C8AAE" w14:textId="77777777" w:rsidTr="007C3B95">
        <w:trPr>
          <w:trHeight w:val="275"/>
        </w:trPr>
        <w:tc>
          <w:tcPr>
            <w:tcW w:w="2977" w:type="dxa"/>
            <w:gridSpan w:val="2"/>
            <w:vMerge/>
          </w:tcPr>
          <w:p w14:paraId="16271463" w14:textId="77777777" w:rsidR="00B71AA8" w:rsidRPr="00B02F5C" w:rsidRDefault="00B71AA8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7445E69D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85.59</w:t>
            </w:r>
          </w:p>
        </w:tc>
        <w:tc>
          <w:tcPr>
            <w:tcW w:w="2126" w:type="dxa"/>
          </w:tcPr>
          <w:p w14:paraId="38AD0E45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68" w:type="dxa"/>
            <w:gridSpan w:val="2"/>
          </w:tcPr>
          <w:p w14:paraId="62094302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B71AA8" w:rsidRPr="00B02F5C" w14:paraId="7EA86CDE" w14:textId="77777777" w:rsidTr="007C3B95">
        <w:trPr>
          <w:trHeight w:val="275"/>
        </w:trPr>
        <w:tc>
          <w:tcPr>
            <w:tcW w:w="2977" w:type="dxa"/>
            <w:gridSpan w:val="2"/>
            <w:vMerge/>
          </w:tcPr>
          <w:p w14:paraId="3140FEB8" w14:textId="77777777" w:rsidR="00B71AA8" w:rsidRPr="00B02F5C" w:rsidRDefault="00B71AA8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25789397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72.19.11</w:t>
            </w:r>
          </w:p>
        </w:tc>
        <w:tc>
          <w:tcPr>
            <w:tcW w:w="2126" w:type="dxa"/>
          </w:tcPr>
          <w:p w14:paraId="1DC2CAEB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68" w:type="dxa"/>
            <w:gridSpan w:val="2"/>
          </w:tcPr>
          <w:p w14:paraId="54EF62A6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B71AA8" w:rsidRPr="00B02F5C" w14:paraId="26F54663" w14:textId="77777777" w:rsidTr="007C3B95">
        <w:trPr>
          <w:trHeight w:val="275"/>
        </w:trPr>
        <w:tc>
          <w:tcPr>
            <w:tcW w:w="2977" w:type="dxa"/>
            <w:gridSpan w:val="2"/>
            <w:vMerge/>
          </w:tcPr>
          <w:p w14:paraId="1E657670" w14:textId="77777777" w:rsidR="00B71AA8" w:rsidRPr="00B02F5C" w:rsidRDefault="00B71AA8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357D6ED8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72.19.12</w:t>
            </w:r>
          </w:p>
        </w:tc>
        <w:tc>
          <w:tcPr>
            <w:tcW w:w="2126" w:type="dxa"/>
          </w:tcPr>
          <w:p w14:paraId="28122B3D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68" w:type="dxa"/>
            <w:gridSpan w:val="2"/>
          </w:tcPr>
          <w:p w14:paraId="5C1183AC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B71AA8" w:rsidRPr="00B02F5C" w14:paraId="08B888EA" w14:textId="77777777" w:rsidTr="007C3B95">
        <w:trPr>
          <w:trHeight w:val="275"/>
        </w:trPr>
        <w:tc>
          <w:tcPr>
            <w:tcW w:w="2977" w:type="dxa"/>
            <w:gridSpan w:val="2"/>
            <w:vMerge/>
          </w:tcPr>
          <w:p w14:paraId="2A9A02D5" w14:textId="77777777" w:rsidR="00B71AA8" w:rsidRPr="00B02F5C" w:rsidRDefault="00B71AA8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716B6810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72.19.13</w:t>
            </w:r>
          </w:p>
        </w:tc>
        <w:tc>
          <w:tcPr>
            <w:tcW w:w="2126" w:type="dxa"/>
          </w:tcPr>
          <w:p w14:paraId="408420FA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68" w:type="dxa"/>
            <w:gridSpan w:val="2"/>
          </w:tcPr>
          <w:p w14:paraId="27F1F7B4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B71AA8" w:rsidRPr="00B02F5C" w14:paraId="0B686746" w14:textId="77777777" w:rsidTr="007C3B95">
        <w:trPr>
          <w:trHeight w:val="278"/>
        </w:trPr>
        <w:tc>
          <w:tcPr>
            <w:tcW w:w="2977" w:type="dxa"/>
            <w:gridSpan w:val="2"/>
            <w:vMerge/>
          </w:tcPr>
          <w:p w14:paraId="2A69284A" w14:textId="77777777" w:rsidR="00B71AA8" w:rsidRPr="00B02F5C" w:rsidRDefault="00B71AA8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1F3B69F7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72.19.21</w:t>
            </w:r>
          </w:p>
        </w:tc>
        <w:tc>
          <w:tcPr>
            <w:tcW w:w="2126" w:type="dxa"/>
          </w:tcPr>
          <w:p w14:paraId="455CDC5B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68" w:type="dxa"/>
            <w:gridSpan w:val="2"/>
          </w:tcPr>
          <w:p w14:paraId="167E6EAC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B71AA8" w:rsidRPr="00B02F5C" w14:paraId="6021F2AC" w14:textId="77777777" w:rsidTr="007C3B95">
        <w:trPr>
          <w:trHeight w:val="275"/>
        </w:trPr>
        <w:tc>
          <w:tcPr>
            <w:tcW w:w="2977" w:type="dxa"/>
            <w:gridSpan w:val="2"/>
            <w:vMerge/>
          </w:tcPr>
          <w:p w14:paraId="3F4E910B" w14:textId="77777777" w:rsidR="00B71AA8" w:rsidRPr="00B02F5C" w:rsidRDefault="00B71AA8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441F17B5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72.19.29</w:t>
            </w:r>
          </w:p>
        </w:tc>
        <w:tc>
          <w:tcPr>
            <w:tcW w:w="2126" w:type="dxa"/>
          </w:tcPr>
          <w:p w14:paraId="77DD43E1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68" w:type="dxa"/>
            <w:gridSpan w:val="2"/>
          </w:tcPr>
          <w:p w14:paraId="7E8219BA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B71AA8" w:rsidRPr="00B02F5C" w14:paraId="0C927E4D" w14:textId="77777777" w:rsidTr="007C3B95">
        <w:trPr>
          <w:trHeight w:val="275"/>
        </w:trPr>
        <w:tc>
          <w:tcPr>
            <w:tcW w:w="2977" w:type="dxa"/>
            <w:gridSpan w:val="2"/>
            <w:vMerge/>
          </w:tcPr>
          <w:p w14:paraId="1167A54D" w14:textId="77777777" w:rsidR="00B71AA8" w:rsidRPr="00B02F5C" w:rsidRDefault="00B71AA8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503D3544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72.19.50</w:t>
            </w:r>
          </w:p>
        </w:tc>
        <w:tc>
          <w:tcPr>
            <w:tcW w:w="2126" w:type="dxa"/>
          </w:tcPr>
          <w:p w14:paraId="573157AE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68" w:type="dxa"/>
            <w:gridSpan w:val="2"/>
          </w:tcPr>
          <w:p w14:paraId="1AFD9038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B71AA8" w:rsidRPr="00B02F5C" w14:paraId="2DFD1C3E" w14:textId="77777777" w:rsidTr="007C3B95">
        <w:trPr>
          <w:trHeight w:val="275"/>
        </w:trPr>
        <w:tc>
          <w:tcPr>
            <w:tcW w:w="2977" w:type="dxa"/>
            <w:gridSpan w:val="2"/>
            <w:vMerge/>
          </w:tcPr>
          <w:p w14:paraId="6B040E29" w14:textId="77777777" w:rsidR="00B71AA8" w:rsidRPr="00B02F5C" w:rsidRDefault="00B71AA8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15A031F5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72.11</w:t>
            </w:r>
          </w:p>
        </w:tc>
        <w:tc>
          <w:tcPr>
            <w:tcW w:w="2126" w:type="dxa"/>
          </w:tcPr>
          <w:p w14:paraId="3DA94F9B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68" w:type="dxa"/>
            <w:gridSpan w:val="2"/>
          </w:tcPr>
          <w:p w14:paraId="235FD1B7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B71AA8" w:rsidRPr="00B02F5C" w14:paraId="7B2830BB" w14:textId="77777777" w:rsidTr="007C3B95">
        <w:trPr>
          <w:trHeight w:val="275"/>
        </w:trPr>
        <w:tc>
          <w:tcPr>
            <w:tcW w:w="2977" w:type="dxa"/>
            <w:gridSpan w:val="2"/>
            <w:vMerge/>
          </w:tcPr>
          <w:p w14:paraId="62314A4B" w14:textId="77777777" w:rsidR="00B71AA8" w:rsidRPr="00B02F5C" w:rsidRDefault="00B71AA8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17FBFBEF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26.11</w:t>
            </w:r>
          </w:p>
        </w:tc>
        <w:tc>
          <w:tcPr>
            <w:tcW w:w="2126" w:type="dxa"/>
          </w:tcPr>
          <w:p w14:paraId="38FCCDC0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68" w:type="dxa"/>
            <w:gridSpan w:val="2"/>
          </w:tcPr>
          <w:p w14:paraId="556E14FE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B71AA8" w:rsidRPr="00B02F5C" w14:paraId="016967DC" w14:textId="77777777" w:rsidTr="007C3B95">
        <w:trPr>
          <w:trHeight w:val="275"/>
        </w:trPr>
        <w:tc>
          <w:tcPr>
            <w:tcW w:w="2977" w:type="dxa"/>
            <w:gridSpan w:val="2"/>
            <w:vMerge/>
          </w:tcPr>
          <w:p w14:paraId="4FE27BAE" w14:textId="77777777" w:rsidR="00B71AA8" w:rsidRPr="00B02F5C" w:rsidRDefault="00B71AA8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3EAFA4E4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59.12.13</w:t>
            </w:r>
          </w:p>
        </w:tc>
        <w:tc>
          <w:tcPr>
            <w:tcW w:w="2126" w:type="dxa"/>
          </w:tcPr>
          <w:p w14:paraId="7355A122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68" w:type="dxa"/>
            <w:gridSpan w:val="2"/>
          </w:tcPr>
          <w:p w14:paraId="37137B2E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922670" w:rsidRPr="00B02F5C" w14:paraId="44F958EC" w14:textId="77777777" w:rsidTr="007C3B95">
        <w:trPr>
          <w:trHeight w:val="275"/>
        </w:trPr>
        <w:tc>
          <w:tcPr>
            <w:tcW w:w="2977" w:type="dxa"/>
            <w:gridSpan w:val="2"/>
            <w:vMerge/>
          </w:tcPr>
          <w:p w14:paraId="43C215B9" w14:textId="77777777" w:rsidR="00922670" w:rsidRPr="00B02F5C" w:rsidRDefault="00922670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07C839E5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59.12.14</w:t>
            </w:r>
          </w:p>
        </w:tc>
        <w:tc>
          <w:tcPr>
            <w:tcW w:w="2126" w:type="dxa"/>
          </w:tcPr>
          <w:p w14:paraId="2761C369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68" w:type="dxa"/>
            <w:gridSpan w:val="2"/>
          </w:tcPr>
          <w:p w14:paraId="6C9255FA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922670" w:rsidRPr="00B02F5C" w14:paraId="1A56D4CF" w14:textId="77777777" w:rsidTr="007C3B95">
        <w:trPr>
          <w:trHeight w:val="275"/>
        </w:trPr>
        <w:tc>
          <w:tcPr>
            <w:tcW w:w="2977" w:type="dxa"/>
            <w:gridSpan w:val="2"/>
            <w:vMerge/>
          </w:tcPr>
          <w:p w14:paraId="2CD52E60" w14:textId="77777777" w:rsidR="00922670" w:rsidRPr="00B02F5C" w:rsidRDefault="00922670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0960EE26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59.12.15</w:t>
            </w:r>
          </w:p>
        </w:tc>
        <w:tc>
          <w:tcPr>
            <w:tcW w:w="2126" w:type="dxa"/>
          </w:tcPr>
          <w:p w14:paraId="669CD00A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68" w:type="dxa"/>
            <w:gridSpan w:val="2"/>
          </w:tcPr>
          <w:p w14:paraId="28E5FE3B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922670" w:rsidRPr="00B02F5C" w14:paraId="5D4A0FEC" w14:textId="77777777" w:rsidTr="007C3B95">
        <w:trPr>
          <w:trHeight w:val="275"/>
        </w:trPr>
        <w:tc>
          <w:tcPr>
            <w:tcW w:w="2977" w:type="dxa"/>
            <w:gridSpan w:val="2"/>
            <w:vMerge/>
          </w:tcPr>
          <w:p w14:paraId="102EC598" w14:textId="77777777" w:rsidR="00922670" w:rsidRPr="00B02F5C" w:rsidRDefault="00922670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6D5F1B21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59.12.17</w:t>
            </w:r>
          </w:p>
        </w:tc>
        <w:tc>
          <w:tcPr>
            <w:tcW w:w="2126" w:type="dxa"/>
          </w:tcPr>
          <w:p w14:paraId="74A0A2B1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68" w:type="dxa"/>
            <w:gridSpan w:val="2"/>
          </w:tcPr>
          <w:p w14:paraId="518E5B1C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922670" w:rsidRPr="00B02F5C" w14:paraId="58FEE685" w14:textId="77777777" w:rsidTr="007C3B95">
        <w:trPr>
          <w:trHeight w:val="278"/>
        </w:trPr>
        <w:tc>
          <w:tcPr>
            <w:tcW w:w="2977" w:type="dxa"/>
            <w:gridSpan w:val="2"/>
            <w:vMerge/>
          </w:tcPr>
          <w:p w14:paraId="7D51A6E6" w14:textId="77777777" w:rsidR="00922670" w:rsidRPr="00B02F5C" w:rsidRDefault="00922670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407CC169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59.20.13</w:t>
            </w:r>
          </w:p>
        </w:tc>
        <w:tc>
          <w:tcPr>
            <w:tcW w:w="2126" w:type="dxa"/>
          </w:tcPr>
          <w:p w14:paraId="0D14BCBA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68" w:type="dxa"/>
            <w:gridSpan w:val="2"/>
          </w:tcPr>
          <w:p w14:paraId="6F98EE67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922670" w:rsidRPr="00B02F5C" w14:paraId="4E782753" w14:textId="77777777" w:rsidTr="007C3B95">
        <w:trPr>
          <w:trHeight w:val="278"/>
        </w:trPr>
        <w:tc>
          <w:tcPr>
            <w:tcW w:w="2977" w:type="dxa"/>
            <w:gridSpan w:val="2"/>
            <w:vMerge/>
          </w:tcPr>
          <w:p w14:paraId="45DE54F5" w14:textId="77777777" w:rsidR="00922670" w:rsidRPr="00B02F5C" w:rsidRDefault="00922670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7D6E1045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74.10</w:t>
            </w:r>
          </w:p>
        </w:tc>
        <w:tc>
          <w:tcPr>
            <w:tcW w:w="2126" w:type="dxa"/>
          </w:tcPr>
          <w:p w14:paraId="02731C09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68" w:type="dxa"/>
            <w:gridSpan w:val="2"/>
          </w:tcPr>
          <w:p w14:paraId="15072737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922670" w:rsidRPr="00B02F5C" w14:paraId="270ECEEE" w14:textId="77777777" w:rsidTr="007C3B95">
        <w:trPr>
          <w:trHeight w:val="278"/>
        </w:trPr>
        <w:tc>
          <w:tcPr>
            <w:tcW w:w="2977" w:type="dxa"/>
            <w:gridSpan w:val="2"/>
            <w:vMerge/>
          </w:tcPr>
          <w:p w14:paraId="72896A6C" w14:textId="77777777" w:rsidR="00922670" w:rsidRPr="00B02F5C" w:rsidRDefault="00922670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1CC4B82F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78.30*</w:t>
            </w:r>
          </w:p>
        </w:tc>
        <w:tc>
          <w:tcPr>
            <w:tcW w:w="2126" w:type="dxa"/>
          </w:tcPr>
          <w:p w14:paraId="41DA9BCC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68" w:type="dxa"/>
            <w:gridSpan w:val="2"/>
          </w:tcPr>
          <w:p w14:paraId="7A97A7D7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5977AA" w:rsidRPr="00B02F5C" w14:paraId="7A4DDD9B" w14:textId="77777777" w:rsidTr="007C3B95">
        <w:trPr>
          <w:trHeight w:val="278"/>
        </w:trPr>
        <w:tc>
          <w:tcPr>
            <w:tcW w:w="2977" w:type="dxa"/>
            <w:gridSpan w:val="2"/>
            <w:vMerge/>
          </w:tcPr>
          <w:p w14:paraId="7E25429F" w14:textId="77777777" w:rsidR="005977AA" w:rsidRPr="00B02F5C" w:rsidRDefault="005977AA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7679B682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78.30.11**</w:t>
            </w:r>
          </w:p>
        </w:tc>
        <w:tc>
          <w:tcPr>
            <w:tcW w:w="2126" w:type="dxa"/>
          </w:tcPr>
          <w:p w14:paraId="365B9708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68" w:type="dxa"/>
            <w:gridSpan w:val="2"/>
          </w:tcPr>
          <w:p w14:paraId="72BDE6D8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5977AA" w:rsidRPr="00B02F5C" w14:paraId="1279D6FE" w14:textId="77777777" w:rsidTr="007C3B95">
        <w:trPr>
          <w:trHeight w:val="278"/>
        </w:trPr>
        <w:tc>
          <w:tcPr>
            <w:tcW w:w="2977" w:type="dxa"/>
            <w:gridSpan w:val="2"/>
            <w:vMerge/>
          </w:tcPr>
          <w:p w14:paraId="183B8E4E" w14:textId="77777777" w:rsidR="005977AA" w:rsidRPr="00B02F5C" w:rsidRDefault="005977AA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3FCEF7B7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78.30.12**</w:t>
            </w:r>
          </w:p>
        </w:tc>
        <w:tc>
          <w:tcPr>
            <w:tcW w:w="2126" w:type="dxa"/>
          </w:tcPr>
          <w:p w14:paraId="0201F5DC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68" w:type="dxa"/>
            <w:gridSpan w:val="2"/>
          </w:tcPr>
          <w:p w14:paraId="2041AC40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5977AA" w:rsidRPr="00B02F5C" w14:paraId="0406842F" w14:textId="77777777" w:rsidTr="007C3B95">
        <w:trPr>
          <w:trHeight w:val="278"/>
        </w:trPr>
        <w:tc>
          <w:tcPr>
            <w:tcW w:w="2977" w:type="dxa"/>
            <w:gridSpan w:val="2"/>
            <w:vMerge/>
          </w:tcPr>
          <w:p w14:paraId="67397A2E" w14:textId="77777777" w:rsidR="005977AA" w:rsidRPr="00B02F5C" w:rsidRDefault="005977AA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2311217C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82.20 din art.8 Legii 77/2016*</w:t>
            </w:r>
          </w:p>
        </w:tc>
        <w:tc>
          <w:tcPr>
            <w:tcW w:w="2126" w:type="dxa"/>
          </w:tcPr>
          <w:p w14:paraId="633E65AA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  <w:tc>
          <w:tcPr>
            <w:tcW w:w="2268" w:type="dxa"/>
            <w:gridSpan w:val="2"/>
          </w:tcPr>
          <w:p w14:paraId="6BCF1FDE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X</w:t>
            </w:r>
          </w:p>
        </w:tc>
      </w:tr>
      <w:tr w:rsidR="00B019F6" w:rsidRPr="00B02F5C" w14:paraId="4506B226" w14:textId="77777777" w:rsidTr="007C3B95">
        <w:trPr>
          <w:trHeight w:val="275"/>
        </w:trPr>
        <w:tc>
          <w:tcPr>
            <w:tcW w:w="2977" w:type="dxa"/>
            <w:gridSpan w:val="2"/>
            <w:vMerge/>
          </w:tcPr>
          <w:p w14:paraId="0909AE5C" w14:textId="77777777" w:rsidR="00B019F6" w:rsidRPr="00B02F5C" w:rsidRDefault="00B019F6" w:rsidP="00B02F5C">
            <w:pPr>
              <w:pStyle w:val="Frspaiere"/>
              <w:jc w:val="center"/>
            </w:pPr>
          </w:p>
        </w:tc>
        <w:tc>
          <w:tcPr>
            <w:tcW w:w="2552" w:type="dxa"/>
          </w:tcPr>
          <w:p w14:paraId="5372A423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82.20 din art.8 Legii 77/2016 **</w:t>
            </w:r>
          </w:p>
        </w:tc>
        <w:tc>
          <w:tcPr>
            <w:tcW w:w="2126" w:type="dxa"/>
          </w:tcPr>
          <w:p w14:paraId="700FACB3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855501,97</w:t>
            </w:r>
          </w:p>
        </w:tc>
        <w:tc>
          <w:tcPr>
            <w:tcW w:w="2268" w:type="dxa"/>
            <w:gridSpan w:val="2"/>
          </w:tcPr>
          <w:p w14:paraId="24615500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100%</w:t>
            </w:r>
          </w:p>
        </w:tc>
      </w:tr>
      <w:tr w:rsidR="00B71AA8" w:rsidRPr="00B02F5C" w14:paraId="1D7DC26D" w14:textId="77777777" w:rsidTr="001B6A54">
        <w:trPr>
          <w:trHeight w:val="551"/>
        </w:trPr>
        <w:tc>
          <w:tcPr>
            <w:tcW w:w="5529" w:type="dxa"/>
            <w:gridSpan w:val="3"/>
          </w:tcPr>
          <w:p w14:paraId="2CED2AC8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TOTAL venituri din vânzări generate de toate activitățile eligibile, lei și %</w:t>
            </w:r>
          </w:p>
        </w:tc>
        <w:tc>
          <w:tcPr>
            <w:tcW w:w="2126" w:type="dxa"/>
          </w:tcPr>
          <w:p w14:paraId="218EFF5E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855501,97</w:t>
            </w:r>
          </w:p>
        </w:tc>
        <w:tc>
          <w:tcPr>
            <w:tcW w:w="2268" w:type="dxa"/>
            <w:gridSpan w:val="2"/>
          </w:tcPr>
          <w:p w14:paraId="05E78248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100%</w:t>
            </w:r>
          </w:p>
        </w:tc>
      </w:tr>
    </w:tbl>
    <w:p w14:paraId="58437C1A" w14:textId="77777777" w:rsidR="00B02F5C" w:rsidRDefault="00B02F5C" w:rsidP="00B02F5C">
      <w:pPr>
        <w:pStyle w:val="Frspaiere"/>
      </w:pPr>
    </w:p>
    <w:p w14:paraId="78956CF6" w14:textId="56139BCC" w:rsidR="00CB0F7F" w:rsidRDefault="00DA4155" w:rsidP="00B02F5C">
      <w:pPr>
        <w:pStyle w:val="Frspaiere"/>
        <w:rPr>
          <w:b/>
          <w:bCs/>
        </w:rPr>
      </w:pPr>
      <w:r w:rsidRPr="00B02F5C">
        <w:rPr>
          <w:b/>
          <w:bCs/>
        </w:rPr>
        <w:lastRenderedPageBreak/>
        <w:t xml:space="preserve">Anexa 4 Situația de venituri din vânzări lunare generate de activitățile eligibile desfășurate de </w:t>
      </w:r>
      <w:proofErr w:type="spellStart"/>
      <w:r w:rsidR="00B02F5C">
        <w:rPr>
          <w:b/>
          <w:bCs/>
        </w:rPr>
        <w:t>Zifern</w:t>
      </w:r>
      <w:proofErr w:type="spellEnd"/>
      <w:r w:rsidR="00B02F5C">
        <w:rPr>
          <w:b/>
          <w:bCs/>
        </w:rPr>
        <w:t xml:space="preserve"> </w:t>
      </w:r>
      <w:r w:rsidRPr="00B02F5C">
        <w:rPr>
          <w:b/>
          <w:bCs/>
        </w:rPr>
        <w:t>SRL în Parcul pentru tehnologia informației „Moldova IT Park” pentru perioada ianuarie – decembrie a.</w:t>
      </w:r>
      <w:r w:rsidR="00B02F5C">
        <w:rPr>
          <w:b/>
          <w:bCs/>
        </w:rPr>
        <w:t xml:space="preserve"> </w:t>
      </w:r>
      <w:r w:rsidRPr="00B02F5C">
        <w:rPr>
          <w:b/>
          <w:bCs/>
        </w:rPr>
        <w:t>2024</w:t>
      </w:r>
    </w:p>
    <w:p w14:paraId="7327ED9F" w14:textId="77777777" w:rsidR="00B02F5C" w:rsidRPr="00B02F5C" w:rsidRDefault="00B02F5C" w:rsidP="00B02F5C">
      <w:pPr>
        <w:pStyle w:val="Frspaiere"/>
        <w:rPr>
          <w:b/>
          <w:bCs/>
          <w:lang w:val="it-IT"/>
        </w:rPr>
      </w:pPr>
    </w:p>
    <w:tbl>
      <w:tblPr>
        <w:tblStyle w:val="TableNormal"/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275"/>
        <w:gridCol w:w="1843"/>
        <w:gridCol w:w="1559"/>
        <w:gridCol w:w="1560"/>
        <w:gridCol w:w="1701"/>
        <w:gridCol w:w="1559"/>
      </w:tblGrid>
      <w:tr w:rsidR="00DA4155" w:rsidRPr="00B02F5C" w14:paraId="418A1AAF" w14:textId="77777777" w:rsidTr="003E1702">
        <w:trPr>
          <w:trHeight w:val="1655"/>
        </w:trPr>
        <w:tc>
          <w:tcPr>
            <w:tcW w:w="416" w:type="dxa"/>
          </w:tcPr>
          <w:p w14:paraId="178205F1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Nr</w:t>
            </w:r>
          </w:p>
        </w:tc>
        <w:tc>
          <w:tcPr>
            <w:tcW w:w="1275" w:type="dxa"/>
          </w:tcPr>
          <w:p w14:paraId="722AA9AB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Luna</w:t>
            </w:r>
          </w:p>
        </w:tc>
        <w:tc>
          <w:tcPr>
            <w:tcW w:w="1843" w:type="dxa"/>
          </w:tcPr>
          <w:p w14:paraId="69BBEB05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Venitul din vânzări – activități eligibile, lei</w:t>
            </w:r>
          </w:p>
        </w:tc>
        <w:tc>
          <w:tcPr>
            <w:tcW w:w="1559" w:type="dxa"/>
          </w:tcPr>
          <w:p w14:paraId="69342037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Venitul din vânzări – total, lei</w:t>
            </w:r>
          </w:p>
        </w:tc>
        <w:tc>
          <w:tcPr>
            <w:tcW w:w="1560" w:type="dxa"/>
          </w:tcPr>
          <w:p w14:paraId="0FC4D26C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Venitul cumulativ din vânzări</w:t>
            </w:r>
            <w:r w:rsidRPr="00B02F5C">
              <w:rPr>
                <w:b/>
                <w:bCs/>
              </w:rPr>
              <w:br/>
              <w:t>– activități eligibile, lei</w:t>
            </w:r>
          </w:p>
        </w:tc>
        <w:tc>
          <w:tcPr>
            <w:tcW w:w="1701" w:type="dxa"/>
          </w:tcPr>
          <w:p w14:paraId="0CC9370E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Venitul cumulativ din vânzări</w:t>
            </w:r>
            <w:r w:rsidRPr="00B02F5C">
              <w:rPr>
                <w:b/>
                <w:bCs/>
              </w:rPr>
              <w:br/>
              <w:t>– total, lei</w:t>
            </w:r>
          </w:p>
        </w:tc>
        <w:tc>
          <w:tcPr>
            <w:tcW w:w="1559" w:type="dxa"/>
          </w:tcPr>
          <w:p w14:paraId="1E51C1F2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Ponderea lunară cumulativă a veniturilor din vânzări generate de activități eligibile, %</w:t>
            </w:r>
          </w:p>
        </w:tc>
      </w:tr>
      <w:tr w:rsidR="000E6338" w:rsidRPr="00B02F5C" w14:paraId="34E5120F" w14:textId="77777777" w:rsidTr="003E1702">
        <w:trPr>
          <w:trHeight w:val="276"/>
        </w:trPr>
        <w:tc>
          <w:tcPr>
            <w:tcW w:w="416" w:type="dxa"/>
          </w:tcPr>
          <w:p w14:paraId="6A2E8722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1</w:t>
            </w:r>
          </w:p>
        </w:tc>
        <w:tc>
          <w:tcPr>
            <w:tcW w:w="1275" w:type="dxa"/>
          </w:tcPr>
          <w:p w14:paraId="16032235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Ianuarie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1297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9DB55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039B9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35322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932F8" w14:textId="77777777" w:rsidR="00EA31ED" w:rsidRPr="00B02F5C" w:rsidRDefault="00EA31ED" w:rsidP="00B02F5C">
            <w:pPr>
              <w:pStyle w:val="Frspaiere"/>
              <w:jc w:val="center"/>
            </w:pPr>
          </w:p>
        </w:tc>
      </w:tr>
      <w:tr w:rsidR="000E6338" w:rsidRPr="00B02F5C" w14:paraId="14BF2F29" w14:textId="77777777" w:rsidTr="003E1702">
        <w:trPr>
          <w:trHeight w:val="275"/>
        </w:trPr>
        <w:tc>
          <w:tcPr>
            <w:tcW w:w="416" w:type="dxa"/>
          </w:tcPr>
          <w:p w14:paraId="52F2AB9B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2</w:t>
            </w:r>
          </w:p>
        </w:tc>
        <w:tc>
          <w:tcPr>
            <w:tcW w:w="1275" w:type="dxa"/>
          </w:tcPr>
          <w:p w14:paraId="42AE3133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Februarie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4DD7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028F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C612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A7B22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7715" w14:textId="77777777" w:rsidR="00EA31ED" w:rsidRPr="00B02F5C" w:rsidRDefault="00EA31ED" w:rsidP="00B02F5C">
            <w:pPr>
              <w:pStyle w:val="Frspaiere"/>
              <w:jc w:val="center"/>
            </w:pPr>
          </w:p>
        </w:tc>
      </w:tr>
      <w:tr w:rsidR="000E6338" w:rsidRPr="00B02F5C" w14:paraId="545F7DAF" w14:textId="77777777" w:rsidTr="003E1702">
        <w:trPr>
          <w:trHeight w:val="276"/>
        </w:trPr>
        <w:tc>
          <w:tcPr>
            <w:tcW w:w="416" w:type="dxa"/>
          </w:tcPr>
          <w:p w14:paraId="0580E9CD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3</w:t>
            </w:r>
          </w:p>
        </w:tc>
        <w:tc>
          <w:tcPr>
            <w:tcW w:w="1275" w:type="dxa"/>
          </w:tcPr>
          <w:p w14:paraId="3D960FE6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Martie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CDC3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E7832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60581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E22EB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715A" w14:textId="77777777" w:rsidR="00EA31ED" w:rsidRPr="00B02F5C" w:rsidRDefault="00EA31ED" w:rsidP="00B02F5C">
            <w:pPr>
              <w:pStyle w:val="Frspaiere"/>
              <w:jc w:val="center"/>
            </w:pPr>
          </w:p>
        </w:tc>
      </w:tr>
      <w:tr w:rsidR="000E6338" w:rsidRPr="00B02F5C" w14:paraId="67F5CD22" w14:textId="77777777" w:rsidTr="003E1702">
        <w:trPr>
          <w:trHeight w:val="275"/>
        </w:trPr>
        <w:tc>
          <w:tcPr>
            <w:tcW w:w="416" w:type="dxa"/>
          </w:tcPr>
          <w:p w14:paraId="6E65834E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4</w:t>
            </w:r>
          </w:p>
        </w:tc>
        <w:tc>
          <w:tcPr>
            <w:tcW w:w="1275" w:type="dxa"/>
          </w:tcPr>
          <w:p w14:paraId="476B3448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Aprilie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8C30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C0C10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C11F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866C1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ABF33" w14:textId="77777777" w:rsidR="00EA31ED" w:rsidRPr="00B02F5C" w:rsidRDefault="00EA31ED" w:rsidP="00B02F5C">
            <w:pPr>
              <w:pStyle w:val="Frspaiere"/>
              <w:jc w:val="center"/>
            </w:pPr>
          </w:p>
        </w:tc>
      </w:tr>
      <w:tr w:rsidR="000E6338" w:rsidRPr="00B02F5C" w14:paraId="4F887321" w14:textId="77777777" w:rsidTr="003E1702">
        <w:trPr>
          <w:trHeight w:val="275"/>
        </w:trPr>
        <w:tc>
          <w:tcPr>
            <w:tcW w:w="416" w:type="dxa"/>
          </w:tcPr>
          <w:p w14:paraId="5BCB87BD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5</w:t>
            </w:r>
          </w:p>
        </w:tc>
        <w:tc>
          <w:tcPr>
            <w:tcW w:w="1275" w:type="dxa"/>
          </w:tcPr>
          <w:p w14:paraId="2A233733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Mai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7BB1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AF8D0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8104A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C0B9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F4AE1" w14:textId="77777777" w:rsidR="00EA31ED" w:rsidRPr="00B02F5C" w:rsidRDefault="00EA31ED" w:rsidP="00B02F5C">
            <w:pPr>
              <w:pStyle w:val="Frspaiere"/>
              <w:jc w:val="center"/>
            </w:pPr>
          </w:p>
        </w:tc>
      </w:tr>
      <w:tr w:rsidR="000E6338" w:rsidRPr="00B02F5C" w14:paraId="1CA6F1B8" w14:textId="77777777" w:rsidTr="003E1702">
        <w:trPr>
          <w:trHeight w:val="275"/>
        </w:trPr>
        <w:tc>
          <w:tcPr>
            <w:tcW w:w="416" w:type="dxa"/>
          </w:tcPr>
          <w:p w14:paraId="40B58737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6</w:t>
            </w:r>
          </w:p>
        </w:tc>
        <w:tc>
          <w:tcPr>
            <w:tcW w:w="1275" w:type="dxa"/>
          </w:tcPr>
          <w:p w14:paraId="0F1114BC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Iunie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3C47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62A4F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21395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10C5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E4702" w14:textId="77777777" w:rsidR="00EA31ED" w:rsidRPr="00B02F5C" w:rsidRDefault="00EA31ED" w:rsidP="00B02F5C">
            <w:pPr>
              <w:pStyle w:val="Frspaiere"/>
              <w:jc w:val="center"/>
            </w:pPr>
          </w:p>
        </w:tc>
      </w:tr>
      <w:tr w:rsidR="000E6338" w:rsidRPr="00B02F5C" w14:paraId="7E820275" w14:textId="77777777" w:rsidTr="003E1702">
        <w:trPr>
          <w:trHeight w:val="275"/>
        </w:trPr>
        <w:tc>
          <w:tcPr>
            <w:tcW w:w="416" w:type="dxa"/>
          </w:tcPr>
          <w:p w14:paraId="4B93D917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7</w:t>
            </w:r>
          </w:p>
        </w:tc>
        <w:tc>
          <w:tcPr>
            <w:tcW w:w="1275" w:type="dxa"/>
          </w:tcPr>
          <w:p w14:paraId="01FC1882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Iulie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DBD7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28BD1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AB110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76804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E1395" w14:textId="77777777" w:rsidR="00EA31ED" w:rsidRPr="00B02F5C" w:rsidRDefault="00EA31ED" w:rsidP="00B02F5C">
            <w:pPr>
              <w:pStyle w:val="Frspaiere"/>
              <w:jc w:val="center"/>
            </w:pPr>
          </w:p>
        </w:tc>
      </w:tr>
      <w:tr w:rsidR="000E6338" w:rsidRPr="00B02F5C" w14:paraId="0B363C7D" w14:textId="77777777" w:rsidTr="003E1702">
        <w:trPr>
          <w:trHeight w:val="278"/>
        </w:trPr>
        <w:tc>
          <w:tcPr>
            <w:tcW w:w="416" w:type="dxa"/>
          </w:tcPr>
          <w:p w14:paraId="5CA53FB5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8</w:t>
            </w:r>
          </w:p>
        </w:tc>
        <w:tc>
          <w:tcPr>
            <w:tcW w:w="1275" w:type="dxa"/>
          </w:tcPr>
          <w:p w14:paraId="4A89F0AC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August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E23C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DD2EB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140E9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405B0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AD8A6" w14:textId="77777777" w:rsidR="00EA31ED" w:rsidRPr="00B02F5C" w:rsidRDefault="00EA31ED" w:rsidP="00B02F5C">
            <w:pPr>
              <w:pStyle w:val="Frspaiere"/>
              <w:jc w:val="center"/>
            </w:pPr>
          </w:p>
        </w:tc>
      </w:tr>
      <w:tr w:rsidR="000E6338" w:rsidRPr="00B02F5C" w14:paraId="33760EF4" w14:textId="77777777" w:rsidTr="003E1702">
        <w:trPr>
          <w:trHeight w:val="275"/>
        </w:trPr>
        <w:tc>
          <w:tcPr>
            <w:tcW w:w="416" w:type="dxa"/>
          </w:tcPr>
          <w:p w14:paraId="3ABB4C45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9</w:t>
            </w:r>
          </w:p>
        </w:tc>
        <w:tc>
          <w:tcPr>
            <w:tcW w:w="1275" w:type="dxa"/>
          </w:tcPr>
          <w:p w14:paraId="3E69CA22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Septembrie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56BC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86913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3E4A0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6CF88" w14:textId="77777777" w:rsidR="00EA31ED" w:rsidRPr="00B02F5C" w:rsidRDefault="00EA31ED" w:rsidP="00B02F5C">
            <w:pPr>
              <w:pStyle w:val="Frspaiere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3C32" w14:textId="77777777" w:rsidR="00EA31ED" w:rsidRPr="00B02F5C" w:rsidRDefault="00EA31ED" w:rsidP="00B02F5C">
            <w:pPr>
              <w:pStyle w:val="Frspaiere"/>
              <w:jc w:val="center"/>
            </w:pPr>
          </w:p>
        </w:tc>
      </w:tr>
      <w:tr w:rsidR="000E6338" w:rsidRPr="00B02F5C" w14:paraId="547AFD38" w14:textId="77777777" w:rsidTr="003E1702">
        <w:trPr>
          <w:trHeight w:val="275"/>
        </w:trPr>
        <w:tc>
          <w:tcPr>
            <w:tcW w:w="416" w:type="dxa"/>
          </w:tcPr>
          <w:p w14:paraId="53286761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10</w:t>
            </w:r>
          </w:p>
        </w:tc>
        <w:tc>
          <w:tcPr>
            <w:tcW w:w="1275" w:type="dxa"/>
          </w:tcPr>
          <w:p w14:paraId="5012CBAE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Octombrie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AB13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179247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BE213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179247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CDB93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179247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8D29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179247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45A59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100,00%</w:t>
            </w:r>
          </w:p>
        </w:tc>
      </w:tr>
      <w:tr w:rsidR="000E6338" w:rsidRPr="00B02F5C" w14:paraId="1515067C" w14:textId="77777777" w:rsidTr="003E1702">
        <w:trPr>
          <w:trHeight w:val="275"/>
        </w:trPr>
        <w:tc>
          <w:tcPr>
            <w:tcW w:w="416" w:type="dxa"/>
          </w:tcPr>
          <w:p w14:paraId="0D5134F9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11</w:t>
            </w:r>
          </w:p>
        </w:tc>
        <w:tc>
          <w:tcPr>
            <w:tcW w:w="1275" w:type="dxa"/>
          </w:tcPr>
          <w:p w14:paraId="7F69EFF2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Noiembrie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1FA9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182863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5CE7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182863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6E0D6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362110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C4031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362110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7876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100,00%</w:t>
            </w:r>
          </w:p>
        </w:tc>
      </w:tr>
      <w:tr w:rsidR="000E6338" w:rsidRPr="00B02F5C" w14:paraId="7ED7E103" w14:textId="77777777" w:rsidTr="003E1702">
        <w:trPr>
          <w:trHeight w:val="275"/>
        </w:trPr>
        <w:tc>
          <w:tcPr>
            <w:tcW w:w="416" w:type="dxa"/>
          </w:tcPr>
          <w:p w14:paraId="62A67EB0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12</w:t>
            </w:r>
          </w:p>
        </w:tc>
        <w:tc>
          <w:tcPr>
            <w:tcW w:w="1275" w:type="dxa"/>
          </w:tcPr>
          <w:p w14:paraId="28571642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Decembrie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A02B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493391,97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6252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493391,97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6AF52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855501,97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093DC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855501,97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4C2B" w14:textId="77777777" w:rsidR="00EA31ED" w:rsidRPr="00B02F5C" w:rsidRDefault="00000000" w:rsidP="00B02F5C">
            <w:pPr>
              <w:pStyle w:val="Frspaiere"/>
              <w:jc w:val="center"/>
            </w:pPr>
            <w:r w:rsidRPr="00B02F5C">
              <w:t>100,00%</w:t>
            </w:r>
          </w:p>
        </w:tc>
      </w:tr>
      <w:tr w:rsidR="00871273" w:rsidRPr="00B02F5C" w14:paraId="4BCF7CB3" w14:textId="77777777" w:rsidTr="00B2498F">
        <w:trPr>
          <w:trHeight w:val="554"/>
        </w:trPr>
        <w:tc>
          <w:tcPr>
            <w:tcW w:w="1691" w:type="dxa"/>
            <w:gridSpan w:val="2"/>
          </w:tcPr>
          <w:p w14:paraId="3AE036A9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Total</w:t>
            </w:r>
          </w:p>
        </w:tc>
        <w:tc>
          <w:tcPr>
            <w:tcW w:w="1843" w:type="dxa"/>
          </w:tcPr>
          <w:p w14:paraId="469DD3ED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855501,97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FF78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855501,97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0664E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855501,97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16B4B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855501,97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DF57C" w14:textId="77777777" w:rsidR="00EA31ED" w:rsidRPr="00B02F5C" w:rsidRDefault="00000000" w:rsidP="00B02F5C">
            <w:pPr>
              <w:pStyle w:val="Frspaiere"/>
              <w:jc w:val="center"/>
              <w:rPr>
                <w:b/>
                <w:bCs/>
              </w:rPr>
            </w:pPr>
            <w:r w:rsidRPr="00B02F5C">
              <w:rPr>
                <w:b/>
                <w:bCs/>
              </w:rPr>
              <w:t>100%</w:t>
            </w:r>
          </w:p>
        </w:tc>
      </w:tr>
    </w:tbl>
    <w:p w14:paraId="71EFB305" w14:textId="77777777" w:rsidR="001B6A54" w:rsidRPr="00B02F5C" w:rsidRDefault="001B6A54" w:rsidP="00B02F5C">
      <w:pPr>
        <w:pStyle w:val="Frspaiere"/>
        <w:jc w:val="center"/>
      </w:pPr>
    </w:p>
    <w:p w14:paraId="13B3B869" w14:textId="77777777" w:rsidR="001B6A54" w:rsidRPr="00B02F5C" w:rsidRDefault="001B6A54" w:rsidP="00B02F5C">
      <w:pPr>
        <w:pStyle w:val="Frspaiere"/>
        <w:jc w:val="center"/>
      </w:pPr>
    </w:p>
    <w:p w14:paraId="70B655B4" w14:textId="77777777" w:rsidR="001B6A54" w:rsidRPr="00B02F5C" w:rsidRDefault="001B6A54" w:rsidP="00B02F5C">
      <w:pPr>
        <w:pStyle w:val="Frspaiere"/>
      </w:pPr>
    </w:p>
    <w:p w14:paraId="1E02D81F" w14:textId="3BEE1554" w:rsidR="00691829" w:rsidRPr="00B02F5C" w:rsidRDefault="00691829" w:rsidP="00B02F5C">
      <w:pPr>
        <w:pStyle w:val="Frspaiere"/>
        <w:rPr>
          <w:b/>
          <w:bCs/>
        </w:rPr>
      </w:pPr>
      <w:r w:rsidRPr="00B02F5C">
        <w:rPr>
          <w:b/>
          <w:bCs/>
        </w:rPr>
        <w:t xml:space="preserve">Administratorul </w:t>
      </w:r>
      <w:r w:rsidR="00B02F5C" w:rsidRPr="00B02F5C">
        <w:rPr>
          <w:b/>
          <w:bCs/>
        </w:rPr>
        <w:t>__________________________________________________________________________</w:t>
      </w:r>
    </w:p>
    <w:p w14:paraId="6E29EF4E" w14:textId="77777777" w:rsidR="001B6A54" w:rsidRPr="00B02F5C" w:rsidRDefault="001B6A54" w:rsidP="00B02F5C">
      <w:pPr>
        <w:pStyle w:val="Frspaiere"/>
        <w:rPr>
          <w:b/>
          <w:bCs/>
        </w:rPr>
      </w:pPr>
    </w:p>
    <w:p w14:paraId="59CE7F91" w14:textId="77777777" w:rsidR="001B6A54" w:rsidRPr="00B02F5C" w:rsidRDefault="001B6A54" w:rsidP="00B02F5C">
      <w:pPr>
        <w:pStyle w:val="Frspaiere"/>
      </w:pPr>
    </w:p>
    <w:p w14:paraId="6200BDCF" w14:textId="77777777" w:rsidR="00E06EF8" w:rsidRPr="00B02F5C" w:rsidRDefault="00E06EF8" w:rsidP="00B02F5C">
      <w:pPr>
        <w:pStyle w:val="Frspaiere"/>
      </w:pPr>
    </w:p>
    <w:p w14:paraId="517E89C3" w14:textId="77777777" w:rsidR="00E06EF8" w:rsidRPr="00B02F5C" w:rsidRDefault="00E06EF8" w:rsidP="00B02F5C">
      <w:pPr>
        <w:pStyle w:val="Frspaiere"/>
      </w:pPr>
    </w:p>
    <w:p w14:paraId="7E77D654" w14:textId="77777777" w:rsidR="00E06EF8" w:rsidRPr="00B02F5C" w:rsidRDefault="00E06EF8" w:rsidP="00B02F5C">
      <w:pPr>
        <w:pStyle w:val="Frspaiere"/>
      </w:pPr>
    </w:p>
    <w:p w14:paraId="56664236" w14:textId="77777777" w:rsidR="00E06EF8" w:rsidRPr="00B02F5C" w:rsidRDefault="00E06EF8" w:rsidP="00B02F5C">
      <w:pPr>
        <w:pStyle w:val="Frspaiere"/>
      </w:pPr>
    </w:p>
    <w:p w14:paraId="2C06E876" w14:textId="77777777" w:rsidR="00E06EF8" w:rsidRPr="00B02F5C" w:rsidRDefault="00E06EF8" w:rsidP="00B02F5C">
      <w:pPr>
        <w:pStyle w:val="Frspaiere"/>
      </w:pPr>
    </w:p>
    <w:p w14:paraId="2010BE5A" w14:textId="77777777" w:rsidR="00E06EF8" w:rsidRPr="00B02F5C" w:rsidRDefault="00E06EF8" w:rsidP="00B02F5C">
      <w:pPr>
        <w:pStyle w:val="Frspaiere"/>
      </w:pPr>
    </w:p>
    <w:p w14:paraId="3D63411C" w14:textId="77777777" w:rsidR="00E06EF8" w:rsidRPr="00B02F5C" w:rsidRDefault="00E06EF8" w:rsidP="00B02F5C">
      <w:pPr>
        <w:pStyle w:val="Frspaiere"/>
      </w:pPr>
    </w:p>
    <w:p w14:paraId="23C5B4C7" w14:textId="77777777" w:rsidR="00E06EF8" w:rsidRPr="00B02F5C" w:rsidRDefault="00E06EF8" w:rsidP="00B02F5C">
      <w:pPr>
        <w:pStyle w:val="Frspaiere"/>
      </w:pPr>
    </w:p>
    <w:p w14:paraId="72B4F574" w14:textId="77777777" w:rsidR="00E06EF8" w:rsidRPr="00B02F5C" w:rsidRDefault="00E06EF8" w:rsidP="00B02F5C">
      <w:pPr>
        <w:pStyle w:val="Frspaiere"/>
      </w:pPr>
    </w:p>
    <w:p w14:paraId="23396811" w14:textId="77777777" w:rsidR="00E06EF8" w:rsidRPr="00B02F5C" w:rsidRDefault="00E06EF8" w:rsidP="00B02F5C">
      <w:pPr>
        <w:pStyle w:val="Frspaiere"/>
      </w:pPr>
    </w:p>
    <w:sectPr w:rsidR="00E06EF8" w:rsidRPr="00B02F5C" w:rsidSect="00DA4155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55"/>
    <w:rsid w:val="0001086B"/>
    <w:rsid w:val="00032D96"/>
    <w:rsid w:val="00041AE3"/>
    <w:rsid w:val="00080CEC"/>
    <w:rsid w:val="000B5FF1"/>
    <w:rsid w:val="000C1F55"/>
    <w:rsid w:val="000E6338"/>
    <w:rsid w:val="00105BB4"/>
    <w:rsid w:val="001119F7"/>
    <w:rsid w:val="00126D6A"/>
    <w:rsid w:val="00130281"/>
    <w:rsid w:val="00130DB2"/>
    <w:rsid w:val="00171848"/>
    <w:rsid w:val="00180CE1"/>
    <w:rsid w:val="001B6A54"/>
    <w:rsid w:val="002377DD"/>
    <w:rsid w:val="002467BF"/>
    <w:rsid w:val="0029368A"/>
    <w:rsid w:val="002A1448"/>
    <w:rsid w:val="002D1465"/>
    <w:rsid w:val="002D1EAA"/>
    <w:rsid w:val="00330209"/>
    <w:rsid w:val="00345BD8"/>
    <w:rsid w:val="0036291D"/>
    <w:rsid w:val="00370D33"/>
    <w:rsid w:val="0039546A"/>
    <w:rsid w:val="003A5B4C"/>
    <w:rsid w:val="003A667A"/>
    <w:rsid w:val="003D7F3E"/>
    <w:rsid w:val="003E1702"/>
    <w:rsid w:val="00463A50"/>
    <w:rsid w:val="00464C4C"/>
    <w:rsid w:val="004C538F"/>
    <w:rsid w:val="004C67BF"/>
    <w:rsid w:val="0054107C"/>
    <w:rsid w:val="005475A1"/>
    <w:rsid w:val="005977AA"/>
    <w:rsid w:val="005A1A55"/>
    <w:rsid w:val="005A5D7D"/>
    <w:rsid w:val="005B5F29"/>
    <w:rsid w:val="005D2972"/>
    <w:rsid w:val="005D4456"/>
    <w:rsid w:val="005D6EFF"/>
    <w:rsid w:val="005D776E"/>
    <w:rsid w:val="005D7802"/>
    <w:rsid w:val="006006E8"/>
    <w:rsid w:val="00651881"/>
    <w:rsid w:val="00657258"/>
    <w:rsid w:val="006754E8"/>
    <w:rsid w:val="006814D1"/>
    <w:rsid w:val="00686ECA"/>
    <w:rsid w:val="00691829"/>
    <w:rsid w:val="00692FF5"/>
    <w:rsid w:val="006978F9"/>
    <w:rsid w:val="006C5438"/>
    <w:rsid w:val="006D01C7"/>
    <w:rsid w:val="00707995"/>
    <w:rsid w:val="00711022"/>
    <w:rsid w:val="00794777"/>
    <w:rsid w:val="007B7B5B"/>
    <w:rsid w:val="007C3B95"/>
    <w:rsid w:val="007C479F"/>
    <w:rsid w:val="007E07EB"/>
    <w:rsid w:val="00803C4D"/>
    <w:rsid w:val="00810D14"/>
    <w:rsid w:val="008376A7"/>
    <w:rsid w:val="00841CF4"/>
    <w:rsid w:val="008425E0"/>
    <w:rsid w:val="00850014"/>
    <w:rsid w:val="008511B2"/>
    <w:rsid w:val="00871273"/>
    <w:rsid w:val="00874921"/>
    <w:rsid w:val="008831F7"/>
    <w:rsid w:val="00922670"/>
    <w:rsid w:val="00956012"/>
    <w:rsid w:val="0097614F"/>
    <w:rsid w:val="00994BD7"/>
    <w:rsid w:val="009A50DF"/>
    <w:rsid w:val="009B2542"/>
    <w:rsid w:val="009B69B5"/>
    <w:rsid w:val="009C2AEF"/>
    <w:rsid w:val="009E570E"/>
    <w:rsid w:val="009F53B0"/>
    <w:rsid w:val="00A05A24"/>
    <w:rsid w:val="00A30147"/>
    <w:rsid w:val="00A31600"/>
    <w:rsid w:val="00A6480D"/>
    <w:rsid w:val="00A71FD1"/>
    <w:rsid w:val="00AB2C58"/>
    <w:rsid w:val="00AB7A1F"/>
    <w:rsid w:val="00B019F6"/>
    <w:rsid w:val="00B02F5C"/>
    <w:rsid w:val="00B71AA8"/>
    <w:rsid w:val="00B92BA2"/>
    <w:rsid w:val="00BB76A5"/>
    <w:rsid w:val="00BC6FE6"/>
    <w:rsid w:val="00BF1924"/>
    <w:rsid w:val="00C013D7"/>
    <w:rsid w:val="00C66615"/>
    <w:rsid w:val="00C82A12"/>
    <w:rsid w:val="00CB0F7F"/>
    <w:rsid w:val="00CE2E58"/>
    <w:rsid w:val="00D47081"/>
    <w:rsid w:val="00D5796B"/>
    <w:rsid w:val="00D66DC9"/>
    <w:rsid w:val="00D7225E"/>
    <w:rsid w:val="00DA4155"/>
    <w:rsid w:val="00DB44FD"/>
    <w:rsid w:val="00DB701D"/>
    <w:rsid w:val="00DD48A7"/>
    <w:rsid w:val="00E005B4"/>
    <w:rsid w:val="00E06EF8"/>
    <w:rsid w:val="00E279D3"/>
    <w:rsid w:val="00E3466F"/>
    <w:rsid w:val="00EA31ED"/>
    <w:rsid w:val="00ED4D39"/>
    <w:rsid w:val="00EF278B"/>
    <w:rsid w:val="00EF584E"/>
    <w:rsid w:val="00F25882"/>
    <w:rsid w:val="00F411D5"/>
    <w:rsid w:val="00F43C59"/>
    <w:rsid w:val="00F43F36"/>
    <w:rsid w:val="00F67035"/>
    <w:rsid w:val="00F83145"/>
    <w:rsid w:val="00F9350E"/>
    <w:rsid w:val="00F93FD1"/>
    <w:rsid w:val="00FA164C"/>
    <w:rsid w:val="00FE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31EF"/>
  <w15:docId w15:val="{81955375-E9A7-4204-B252-E50C5F26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41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 w:eastAsia="ro-RO" w:bidi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unhideWhenUsed/>
    <w:qFormat/>
    <w:rsid w:val="00DA4155"/>
    <w:rPr>
      <w:sz w:val="26"/>
      <w:szCs w:val="26"/>
    </w:rPr>
  </w:style>
  <w:style w:type="character" w:customStyle="1" w:styleId="CorptextCaracter">
    <w:name w:val="Corp text Caracter"/>
    <w:basedOn w:val="Fontdeparagrafimplicit"/>
    <w:link w:val="Corptext"/>
    <w:uiPriority w:val="1"/>
    <w:rsid w:val="00DA4155"/>
    <w:rPr>
      <w:rFonts w:ascii="Times New Roman" w:eastAsia="Times New Roman" w:hAnsi="Times New Roman" w:cs="Times New Roman"/>
      <w:sz w:val="26"/>
      <w:szCs w:val="26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DA4155"/>
    <w:pPr>
      <w:spacing w:line="256" w:lineRule="exact"/>
      <w:ind w:left="106"/>
    </w:pPr>
  </w:style>
  <w:style w:type="table" w:customStyle="1" w:styleId="TableNormal">
    <w:name w:val="Table Normal"/>
    <w:uiPriority w:val="2"/>
    <w:semiHidden/>
    <w:qFormat/>
    <w:rsid w:val="00DA415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deparagrafimplicit"/>
    <w:uiPriority w:val="99"/>
    <w:unhideWhenUsed/>
    <w:rsid w:val="00A30147"/>
    <w:rPr>
      <w:color w:val="0000FF" w:themeColor="hyperlink"/>
      <w:u w:val="single"/>
    </w:rPr>
  </w:style>
  <w:style w:type="paragraph" w:styleId="Frspaiere">
    <w:name w:val="No Spacing"/>
    <w:uiPriority w:val="1"/>
    <w:qFormat/>
    <w:rsid w:val="00B02F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88FB4-3707-4162-B655-33CC3874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2025-04-17T13:10:00Z</cp:lastPrinted>
  <dcterms:created xsi:type="dcterms:W3CDTF">2021-04-08T12:14:00Z</dcterms:created>
  <dcterms:modified xsi:type="dcterms:W3CDTF">2025-09-19T20:38:00Z</dcterms:modified>
</cp:coreProperties>
</file>