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A6EA" w14:textId="60DA1881" w:rsidR="001D3B78" w:rsidRPr="003323E3" w:rsidRDefault="003323E3" w:rsidP="00405D6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Societatea cu Răspundere Limitat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ă Emba</w:t>
      </w:r>
    </w:p>
    <w:p w14:paraId="52582C8F" w14:textId="77777777" w:rsidR="001D3B78" w:rsidRPr="00D9318D" w:rsidRDefault="001D3B78" w:rsidP="001D3B7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B243B7" w14:textId="2FF62CF0" w:rsidR="001D3B78" w:rsidRDefault="001D3B78" w:rsidP="00FF78BD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="00FF78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c.f. </w:t>
      </w:r>
      <w:r w:rsidR="00F22BD1">
        <w:rPr>
          <w:rFonts w:ascii="Times New Roman" w:hAnsi="Times New Roman" w:cs="Times New Roman"/>
          <w:b/>
          <w:sz w:val="24"/>
          <w:szCs w:val="24"/>
          <w:lang w:val="en-US"/>
        </w:rPr>
        <w:t>XXXXXXXXXXXXX</w:t>
      </w:r>
    </w:p>
    <w:p w14:paraId="20DC8E30" w14:textId="77777777" w:rsidR="001D3B78" w:rsidRDefault="001D3B78" w:rsidP="001D3B7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477E96" w14:textId="77777777" w:rsidR="001D3B78" w:rsidRDefault="001D3B78" w:rsidP="001D3B7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D00E57" w14:textId="49A8031F" w:rsidR="001D3B78" w:rsidRPr="00D9318D" w:rsidRDefault="001D3B78" w:rsidP="001D3B7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r. </w:t>
      </w:r>
      <w:r w:rsidR="003323E3">
        <w:rPr>
          <w:rFonts w:ascii="Times New Roman" w:hAnsi="Times New Roman" w:cs="Times New Roman"/>
          <w:b/>
          <w:sz w:val="24"/>
          <w:szCs w:val="24"/>
          <w:lang w:val="en-US"/>
        </w:rPr>
        <w:t>0209/24</w:t>
      </w:r>
    </w:p>
    <w:p w14:paraId="3DC3153E" w14:textId="77777777" w:rsidR="001D3B78" w:rsidRDefault="001D3B78" w:rsidP="001D3B7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12CC43" w14:textId="77777777" w:rsidR="001D3B78" w:rsidRDefault="001D3B78" w:rsidP="001D3B7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32C68F" w14:textId="6E83CDA9" w:rsidR="001D3B78" w:rsidRPr="00474942" w:rsidRDefault="007D7536" w:rsidP="001D3B7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3323E3">
        <w:rPr>
          <w:rFonts w:ascii="Times New Roman" w:hAnsi="Times New Roman" w:cs="Times New Roman"/>
          <w:b/>
          <w:sz w:val="24"/>
          <w:szCs w:val="24"/>
          <w:lang w:val="en-US"/>
        </w:rPr>
        <w:t>02 septembrie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</w:t>
      </w:r>
      <w:r w:rsidR="003323E3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 w:rsidR="001D3B78"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D41B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="003323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mun. Chișinău</w:t>
      </w:r>
    </w:p>
    <w:p w14:paraId="37CF9EC9" w14:textId="5CCF8FD6" w:rsidR="00D878BA" w:rsidRPr="0079024A" w:rsidRDefault="00D878BA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79024A">
        <w:rPr>
          <w:rFonts w:ascii="Times New Roman" w:hAnsi="Times New Roman" w:cs="Times New Roman"/>
          <w:b/>
          <w:sz w:val="24"/>
          <w:szCs w:val="24"/>
          <w:lang w:val="en-US" w:eastAsia="ru-RU"/>
        </w:rPr>
        <w:t>Despre întărirea persoanei</w:t>
      </w:r>
    </w:p>
    <w:p w14:paraId="330B48FB" w14:textId="77777777" w:rsidR="00D878BA" w:rsidRPr="0079024A" w:rsidRDefault="00D878BA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79024A">
        <w:rPr>
          <w:rFonts w:ascii="Times New Roman" w:hAnsi="Times New Roman" w:cs="Times New Roman"/>
          <w:b/>
          <w:sz w:val="24"/>
          <w:szCs w:val="24"/>
          <w:lang w:val="en-US" w:eastAsia="ru-RU"/>
        </w:rPr>
        <w:t>responsabile</w:t>
      </w:r>
    </w:p>
    <w:p w14:paraId="2BD5A255" w14:textId="77777777" w:rsidR="003323E3" w:rsidRDefault="003323E3" w:rsidP="003323E3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F3F4956" w14:textId="77777777" w:rsidR="003323E3" w:rsidRDefault="003323E3" w:rsidP="003323E3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FADBE8D" w14:textId="77777777" w:rsidR="003323E3" w:rsidRDefault="003323E3" w:rsidP="003323E3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4FB3B48" w14:textId="77777777" w:rsidR="003323E3" w:rsidRDefault="003323E3" w:rsidP="003323E3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68A05CD" w14:textId="6773EA95" w:rsidR="0044083A" w:rsidRPr="0079024A" w:rsidRDefault="0044083A" w:rsidP="003323E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79024A">
        <w:rPr>
          <w:rFonts w:ascii="Times New Roman" w:hAnsi="Times New Roman" w:cs="Times New Roman"/>
          <w:b/>
          <w:sz w:val="24"/>
          <w:szCs w:val="24"/>
          <w:lang w:val="en-US" w:eastAsia="ru-RU"/>
        </w:rPr>
        <w:t>ORDON:</w:t>
      </w:r>
    </w:p>
    <w:p w14:paraId="780D4004" w14:textId="77777777" w:rsidR="0079024A" w:rsidRDefault="0079024A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494DAF3" w14:textId="6055B2C5" w:rsidR="00405D65" w:rsidRDefault="00A516EB" w:rsidP="00405D65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5D65">
        <w:rPr>
          <w:rFonts w:ascii="Times New Roman" w:hAnsi="Times New Roman" w:cs="Times New Roman"/>
          <w:bCs/>
          <w:sz w:val="24"/>
          <w:szCs w:val="24"/>
          <w:lang w:val="en-US" w:eastAsia="ru-RU"/>
        </w:rPr>
        <w:t>Se împuternicește</w:t>
      </w:r>
      <w:r w:rsidR="004A66E4" w:rsidRPr="00405D65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6918EB" w:rsidRPr="00405D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d-na (d-nul) </w:t>
      </w:r>
      <w:r w:rsidR="00F22BD1">
        <w:rPr>
          <w:rFonts w:ascii="Times New Roman" w:hAnsi="Times New Roman" w:cs="Times New Roman"/>
          <w:bCs/>
          <w:sz w:val="24"/>
          <w:szCs w:val="24"/>
          <w:lang w:val="en-US"/>
        </w:rPr>
        <w:t>Bublițchi Alina</w:t>
      </w:r>
      <w:r w:rsidR="003323E3" w:rsidRPr="00405D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IDNP </w:t>
      </w:r>
      <w:r w:rsidR="00F22BD1">
        <w:rPr>
          <w:rFonts w:ascii="Times New Roman" w:hAnsi="Times New Roman" w:cs="Times New Roman"/>
          <w:bCs/>
          <w:sz w:val="24"/>
          <w:szCs w:val="24"/>
          <w:lang w:val="en-US"/>
        </w:rPr>
        <w:t>XXXXXXXXXX</w:t>
      </w:r>
      <w:r w:rsidR="003323E3" w:rsidRPr="00405D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41BA6" w:rsidRPr="00405D65">
        <w:rPr>
          <w:rFonts w:ascii="Times New Roman" w:hAnsi="Times New Roman" w:cs="Times New Roman"/>
          <w:bCs/>
          <w:sz w:val="24"/>
          <w:szCs w:val="24"/>
          <w:lang w:val="en-US"/>
        </w:rPr>
        <w:t>cu funcția de</w:t>
      </w:r>
      <w:r w:rsidR="00405D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323E3" w:rsidRPr="00405D65">
        <w:rPr>
          <w:rFonts w:ascii="Times New Roman" w:hAnsi="Times New Roman" w:cs="Times New Roman"/>
          <w:bCs/>
          <w:sz w:val="24"/>
          <w:szCs w:val="24"/>
          <w:lang w:val="en-US"/>
        </w:rPr>
        <w:t>administrator</w:t>
      </w:r>
      <w:r w:rsidR="00405D65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r w:rsidRPr="00405D65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de a avea </w:t>
      </w:r>
      <w:r w:rsidR="003323E3" w:rsidRPr="00405D65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drept de semnătură </w:t>
      </w:r>
      <w:r w:rsidR="00405D65" w:rsidRPr="00405D65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unilateral </w:t>
      </w:r>
      <w:r w:rsidR="00405D65" w:rsidRPr="00405D65">
        <w:rPr>
          <w:rFonts w:ascii="Times New Roman" w:hAnsi="Times New Roman" w:cs="Times New Roman"/>
          <w:bCs/>
          <w:sz w:val="24"/>
          <w:szCs w:val="24"/>
          <w:lang w:val="en-US"/>
        </w:rPr>
        <w:t>pentru operațiunile financiare derulate prin conturile societății deschise la instituțiile financiare.</w:t>
      </w:r>
    </w:p>
    <w:p w14:paraId="190E4AE3" w14:textId="77777777" w:rsidR="00405D65" w:rsidRPr="00F22BD1" w:rsidRDefault="00405D65" w:rsidP="00405D6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2320B2BC" w14:textId="008C1500" w:rsidR="00405D65" w:rsidRPr="00405D65" w:rsidRDefault="00405D65" w:rsidP="00405D6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405D65">
        <w:rPr>
          <w:rFonts w:ascii="Times New Roman" w:hAnsi="Times New Roman" w:cs="Times New Roman"/>
          <w:sz w:val="24"/>
          <w:szCs w:val="24"/>
          <w:lang w:val="en-US"/>
        </w:rPr>
        <w:t>Prezenta dispoziție include, dar nu se limitează la, efectuarea următoarelor operațiuni:</w:t>
      </w:r>
    </w:p>
    <w:p w14:paraId="3875A93E" w14:textId="77777777" w:rsidR="00405D65" w:rsidRPr="00F22BD1" w:rsidRDefault="00405D65" w:rsidP="00405D6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22BD1">
        <w:rPr>
          <w:rFonts w:ascii="Times New Roman" w:hAnsi="Times New Roman" w:cs="Times New Roman"/>
          <w:sz w:val="24"/>
          <w:szCs w:val="24"/>
          <w:lang w:val="en-US"/>
        </w:rPr>
        <w:t>Deschiderea și închiderea de conturi bancare;</w:t>
      </w:r>
    </w:p>
    <w:p w14:paraId="14EA8C4A" w14:textId="77777777" w:rsidR="00405D65" w:rsidRPr="00F22BD1" w:rsidRDefault="00405D65" w:rsidP="00405D6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22BD1">
        <w:rPr>
          <w:rFonts w:ascii="Times New Roman" w:hAnsi="Times New Roman" w:cs="Times New Roman"/>
          <w:sz w:val="24"/>
          <w:szCs w:val="24"/>
          <w:lang w:val="en-US"/>
        </w:rPr>
        <w:t>Efectuarea plăților și transferurilor de fonduri;</w:t>
      </w:r>
    </w:p>
    <w:p w14:paraId="0514A16B" w14:textId="77777777" w:rsidR="00405D65" w:rsidRPr="00F22BD1" w:rsidRDefault="00405D65" w:rsidP="00405D6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22BD1">
        <w:rPr>
          <w:rFonts w:ascii="Times New Roman" w:hAnsi="Times New Roman" w:cs="Times New Roman"/>
          <w:sz w:val="24"/>
          <w:szCs w:val="24"/>
          <w:lang w:val="en-US"/>
        </w:rPr>
        <w:t>Semnarea documentelor necesare pentru accesarea și gestionarea produselor bancare;</w:t>
      </w:r>
    </w:p>
    <w:p w14:paraId="038131A2" w14:textId="77777777" w:rsidR="00405D65" w:rsidRPr="00F22BD1" w:rsidRDefault="00405D65" w:rsidP="00405D6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22BD1">
        <w:rPr>
          <w:rFonts w:ascii="Times New Roman" w:hAnsi="Times New Roman" w:cs="Times New Roman"/>
          <w:sz w:val="24"/>
          <w:szCs w:val="24"/>
          <w:lang w:val="en-US"/>
        </w:rPr>
        <w:t>Încheierea de contracte cu instituția bancară pentru servicii de creditare, finanțare și alte servicii financiare;</w:t>
      </w:r>
    </w:p>
    <w:p w14:paraId="0E59CA54" w14:textId="77777777" w:rsidR="00405D65" w:rsidRPr="00F22BD1" w:rsidRDefault="00405D65" w:rsidP="00405D6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F22BD1">
        <w:rPr>
          <w:rFonts w:ascii="Times New Roman" w:hAnsi="Times New Roman" w:cs="Times New Roman"/>
          <w:sz w:val="24"/>
          <w:szCs w:val="24"/>
          <w:lang w:val="en-US"/>
        </w:rPr>
        <w:t>Orice alte operațiuni necesare pentru desfășurarea activității economice a societății.</w:t>
      </w:r>
    </w:p>
    <w:p w14:paraId="795B4158" w14:textId="77777777" w:rsidR="00405D65" w:rsidRPr="00F22BD1" w:rsidRDefault="00405D65" w:rsidP="00405D6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6DFF657C" w14:textId="76C90E4B" w:rsidR="00405D65" w:rsidRPr="00405D65" w:rsidRDefault="00405D65" w:rsidP="00405D6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405D65">
        <w:rPr>
          <w:rFonts w:ascii="Times New Roman" w:hAnsi="Times New Roman" w:cs="Times New Roman"/>
          <w:sz w:val="24"/>
          <w:szCs w:val="24"/>
          <w:lang w:val="en-US"/>
        </w:rPr>
        <w:t>Prezenta dispoziție este valabilă până la revocarea scrisă a acesteia de către subsemnatul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5D65">
        <w:rPr>
          <w:rFonts w:ascii="Times New Roman" w:hAnsi="Times New Roman" w:cs="Times New Roman"/>
          <w:sz w:val="24"/>
          <w:szCs w:val="24"/>
          <w:lang w:val="en-US"/>
        </w:rPr>
        <w:t>(a) sau de către organele statutare competente ale societății.</w:t>
      </w:r>
    </w:p>
    <w:p w14:paraId="328DC4B1" w14:textId="77777777" w:rsidR="00A46170" w:rsidRDefault="00A46170" w:rsidP="00405D65">
      <w:pPr>
        <w:pStyle w:val="a6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</w:p>
    <w:p w14:paraId="686F1191" w14:textId="77777777" w:rsidR="00A46170" w:rsidRDefault="00A46170" w:rsidP="00405D65">
      <w:pPr>
        <w:pStyle w:val="a6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</w:p>
    <w:p w14:paraId="487D7EB3" w14:textId="77777777" w:rsidR="00A46170" w:rsidRDefault="00A46170" w:rsidP="00405D65">
      <w:pPr>
        <w:pStyle w:val="a6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</w:p>
    <w:p w14:paraId="6F5718B0" w14:textId="77777777" w:rsidR="00A46170" w:rsidRDefault="00A46170" w:rsidP="00405D65">
      <w:pPr>
        <w:pStyle w:val="a6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</w:p>
    <w:p w14:paraId="520FC6A1" w14:textId="270C9CF3" w:rsidR="00186FBD" w:rsidRPr="00405D65" w:rsidRDefault="00186FBD" w:rsidP="00405D6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</w:t>
      </w:r>
      <w:r w:rsidR="00405D65">
        <w:rPr>
          <w:rFonts w:ascii="Times New Roman" w:hAnsi="Times New Roman" w:cs="Times New Roman"/>
          <w:b/>
          <w:sz w:val="24"/>
          <w:szCs w:val="24"/>
          <w:lang w:val="en-US"/>
        </w:rPr>
        <w:t>SRL Emba</w:t>
      </w:r>
      <w:r w:rsidR="00A4617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405D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2BD1">
        <w:rPr>
          <w:rFonts w:ascii="Times New Roman" w:hAnsi="Times New Roman" w:cs="Times New Roman"/>
          <w:b/>
          <w:sz w:val="24"/>
          <w:szCs w:val="24"/>
          <w:lang w:val="en-US"/>
        </w:rPr>
        <w:t>Bublițchi Alina</w:t>
      </w:r>
      <w:r w:rsidR="00405D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05D65" w:rsidRPr="0079024A">
        <w:rPr>
          <w:rFonts w:ascii="Times New Roman" w:hAnsi="Times New Roman" w:cs="Times New Roman"/>
          <w:b/>
          <w:sz w:val="24"/>
          <w:szCs w:val="24"/>
          <w:lang w:val="en-US" w:eastAsia="ru-RU"/>
        </w:rPr>
        <w:t>____________________.</w:t>
      </w:r>
    </w:p>
    <w:p w14:paraId="4243EB06" w14:textId="77777777" w:rsidR="00186FBD" w:rsidRDefault="00186FBD" w:rsidP="00186FBD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F28E332" w14:textId="77777777" w:rsidR="007D0744" w:rsidRDefault="007D0744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EA1028D" w14:textId="77777777" w:rsidR="007D0744" w:rsidRDefault="007D0744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1EBD222" w14:textId="77777777" w:rsidR="007D0744" w:rsidRDefault="007D0744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EE9464F" w14:textId="6EB765E6" w:rsidR="00FB65F4" w:rsidRPr="0079024A" w:rsidRDefault="00F955E7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79024A">
        <w:rPr>
          <w:rFonts w:ascii="Times New Roman" w:hAnsi="Times New Roman" w:cs="Times New Roman"/>
          <w:b/>
          <w:sz w:val="24"/>
          <w:szCs w:val="24"/>
          <w:lang w:val="en-US" w:eastAsia="ru-RU"/>
        </w:rPr>
        <w:t>Cu ordinul m-am cunoscut</w:t>
      </w:r>
      <w:r w:rsidR="00A46170">
        <w:rPr>
          <w:rFonts w:ascii="Times New Roman" w:hAnsi="Times New Roman" w:cs="Times New Roman"/>
          <w:b/>
          <w:sz w:val="24"/>
          <w:szCs w:val="24"/>
          <w:lang w:val="en-US" w:eastAsia="ru-RU"/>
        </w:rPr>
        <w:t>:</w:t>
      </w:r>
      <w:r w:rsidRPr="0079024A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____________________</w:t>
      </w:r>
      <w:r w:rsidR="006918EB" w:rsidRPr="0079024A">
        <w:rPr>
          <w:rFonts w:ascii="Times New Roman" w:hAnsi="Times New Roman" w:cs="Times New Roman"/>
          <w:b/>
          <w:sz w:val="24"/>
          <w:szCs w:val="24"/>
          <w:lang w:val="en-US" w:eastAsia="ru-RU"/>
        </w:rPr>
        <w:t>.</w:t>
      </w:r>
    </w:p>
    <w:p w14:paraId="463B0403" w14:textId="77777777" w:rsidR="00FB65F4" w:rsidRPr="0079024A" w:rsidRDefault="00FB65F4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sectPr w:rsidR="00FB65F4" w:rsidRPr="0079024A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E03B5"/>
    <w:multiLevelType w:val="hybridMultilevel"/>
    <w:tmpl w:val="DCA8D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95BC4"/>
    <w:multiLevelType w:val="multilevel"/>
    <w:tmpl w:val="56C2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C7DBB"/>
    <w:rsid w:val="000E1F41"/>
    <w:rsid w:val="00186FBD"/>
    <w:rsid w:val="00190C6D"/>
    <w:rsid w:val="001D3B78"/>
    <w:rsid w:val="002E42A3"/>
    <w:rsid w:val="003323E3"/>
    <w:rsid w:val="003A40B8"/>
    <w:rsid w:val="00405D65"/>
    <w:rsid w:val="0044083A"/>
    <w:rsid w:val="004A0958"/>
    <w:rsid w:val="004A66E4"/>
    <w:rsid w:val="004B650C"/>
    <w:rsid w:val="004E3B46"/>
    <w:rsid w:val="00571EB5"/>
    <w:rsid w:val="005F3F7D"/>
    <w:rsid w:val="006918EB"/>
    <w:rsid w:val="00724E33"/>
    <w:rsid w:val="007535EB"/>
    <w:rsid w:val="00781535"/>
    <w:rsid w:val="0079024A"/>
    <w:rsid w:val="007D0744"/>
    <w:rsid w:val="007D7536"/>
    <w:rsid w:val="007E453D"/>
    <w:rsid w:val="007E6ACF"/>
    <w:rsid w:val="008135B5"/>
    <w:rsid w:val="0086082D"/>
    <w:rsid w:val="00887535"/>
    <w:rsid w:val="00932EE3"/>
    <w:rsid w:val="0094638C"/>
    <w:rsid w:val="009E2D7D"/>
    <w:rsid w:val="00A46170"/>
    <w:rsid w:val="00A516EB"/>
    <w:rsid w:val="00A54173"/>
    <w:rsid w:val="00A74409"/>
    <w:rsid w:val="00A90050"/>
    <w:rsid w:val="00A93FE3"/>
    <w:rsid w:val="00B812E9"/>
    <w:rsid w:val="00BB365F"/>
    <w:rsid w:val="00BC5403"/>
    <w:rsid w:val="00C42180"/>
    <w:rsid w:val="00C803C8"/>
    <w:rsid w:val="00C83234"/>
    <w:rsid w:val="00D41BA6"/>
    <w:rsid w:val="00D83309"/>
    <w:rsid w:val="00D878BA"/>
    <w:rsid w:val="00DD323D"/>
    <w:rsid w:val="00E90C9E"/>
    <w:rsid w:val="00F22BD1"/>
    <w:rsid w:val="00F235F0"/>
    <w:rsid w:val="00F955E7"/>
    <w:rsid w:val="00FA25F6"/>
    <w:rsid w:val="00FB65F4"/>
    <w:rsid w:val="00FF22ED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FBEF"/>
  <w15:docId w15:val="{92548D8A-CAA6-4BAE-BA8D-826567C9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79024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4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1BA6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40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53</cp:revision>
  <cp:lastPrinted>2024-09-18T06:57:00Z</cp:lastPrinted>
  <dcterms:created xsi:type="dcterms:W3CDTF">2014-01-14T13:02:00Z</dcterms:created>
  <dcterms:modified xsi:type="dcterms:W3CDTF">2024-09-18T07:17:00Z</dcterms:modified>
</cp:coreProperties>
</file>